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E16" w:rsidRPr="00556E16" w:rsidRDefault="00556E16" w:rsidP="00556E16">
      <w:pPr>
        <w:spacing w:after="200" w:line="276" w:lineRule="auto"/>
        <w:jc w:val="center"/>
        <w:rPr>
          <w:rFonts w:ascii="Times New Roman" w:eastAsia="Calibri" w:hAnsi="Times New Roman" w:cs="Times New Roman"/>
          <w:sz w:val="28"/>
          <w:szCs w:val="28"/>
        </w:rPr>
      </w:pPr>
      <w:r w:rsidRPr="00556E16">
        <w:rPr>
          <w:rFonts w:ascii="Times New Roman" w:eastAsia="Calibri" w:hAnsi="Times New Roman" w:cs="Times New Roman"/>
          <w:sz w:val="28"/>
          <w:szCs w:val="28"/>
        </w:rPr>
        <w:t>Муниципальное общеобразовательное учреждение</w:t>
      </w:r>
    </w:p>
    <w:p w:rsidR="00556E16" w:rsidRPr="00556E16" w:rsidRDefault="00556E16" w:rsidP="00556E16">
      <w:pPr>
        <w:spacing w:after="200" w:line="276" w:lineRule="auto"/>
        <w:jc w:val="center"/>
        <w:rPr>
          <w:rFonts w:ascii="Times New Roman" w:eastAsia="Calibri" w:hAnsi="Times New Roman" w:cs="Times New Roman"/>
          <w:sz w:val="28"/>
          <w:szCs w:val="28"/>
        </w:rPr>
      </w:pPr>
      <w:r w:rsidRPr="00556E16">
        <w:rPr>
          <w:rFonts w:ascii="Times New Roman" w:eastAsia="Calibri" w:hAnsi="Times New Roman" w:cs="Times New Roman"/>
          <w:sz w:val="28"/>
          <w:szCs w:val="28"/>
        </w:rPr>
        <w:t xml:space="preserve">Кисловская средняя школа </w:t>
      </w:r>
    </w:p>
    <w:p w:rsidR="00556E16" w:rsidRPr="00556E16" w:rsidRDefault="00556E16" w:rsidP="00556E16">
      <w:pPr>
        <w:spacing w:after="200" w:line="276" w:lineRule="auto"/>
        <w:jc w:val="center"/>
        <w:rPr>
          <w:rFonts w:ascii="Times New Roman" w:eastAsia="Calibri" w:hAnsi="Times New Roman" w:cs="Times New Roman"/>
          <w:sz w:val="28"/>
          <w:szCs w:val="28"/>
        </w:rPr>
      </w:pPr>
    </w:p>
    <w:p w:rsidR="00556E16" w:rsidRPr="00556E16" w:rsidRDefault="00556E16" w:rsidP="00556E16">
      <w:pPr>
        <w:spacing w:after="200" w:line="276" w:lineRule="auto"/>
        <w:jc w:val="center"/>
        <w:rPr>
          <w:rFonts w:ascii="Times New Roman" w:eastAsia="Calibri" w:hAnsi="Times New Roman" w:cs="Times New Roman"/>
          <w:sz w:val="28"/>
          <w:szCs w:val="28"/>
        </w:rPr>
      </w:pPr>
    </w:p>
    <w:p w:rsidR="00556E16" w:rsidRPr="00556E16" w:rsidRDefault="00556E16" w:rsidP="00556E16">
      <w:pPr>
        <w:spacing w:after="200" w:line="276" w:lineRule="auto"/>
        <w:jc w:val="center"/>
        <w:rPr>
          <w:rFonts w:ascii="Times New Roman" w:eastAsia="Calibri" w:hAnsi="Times New Roman" w:cs="Times New Roman"/>
          <w:sz w:val="28"/>
          <w:szCs w:val="28"/>
        </w:rPr>
      </w:pPr>
    </w:p>
    <w:p w:rsidR="00556E16" w:rsidRPr="00556E16" w:rsidRDefault="00556E16" w:rsidP="00556E16">
      <w:pPr>
        <w:spacing w:after="200" w:line="276" w:lineRule="auto"/>
        <w:rPr>
          <w:rFonts w:ascii="Times New Roman" w:eastAsia="Calibri" w:hAnsi="Times New Roman" w:cs="Times New Roman"/>
          <w:sz w:val="28"/>
          <w:szCs w:val="28"/>
        </w:rPr>
      </w:pPr>
    </w:p>
    <w:p w:rsidR="00556E16" w:rsidRPr="00556E16" w:rsidRDefault="00556E16" w:rsidP="00556E16">
      <w:pPr>
        <w:spacing w:after="200" w:line="276" w:lineRule="auto"/>
        <w:jc w:val="center"/>
        <w:rPr>
          <w:rFonts w:ascii="Times New Roman" w:eastAsia="Calibri" w:hAnsi="Times New Roman" w:cs="Times New Roman"/>
          <w:b/>
          <w:sz w:val="40"/>
          <w:szCs w:val="40"/>
        </w:rPr>
      </w:pPr>
      <w:r w:rsidRPr="00556E16">
        <w:rPr>
          <w:rFonts w:ascii="Times New Roman" w:eastAsia="Calibri" w:hAnsi="Times New Roman" w:cs="Times New Roman"/>
          <w:b/>
          <w:sz w:val="40"/>
          <w:szCs w:val="40"/>
        </w:rPr>
        <w:t>Проект</w:t>
      </w:r>
    </w:p>
    <w:p w:rsidR="00556E16" w:rsidRPr="00556E16" w:rsidRDefault="00556E16" w:rsidP="00556E16">
      <w:pPr>
        <w:spacing w:after="200" w:line="276" w:lineRule="auto"/>
        <w:jc w:val="center"/>
        <w:rPr>
          <w:rFonts w:ascii="Times New Roman" w:eastAsia="Calibri" w:hAnsi="Times New Roman" w:cs="Times New Roman"/>
          <w:sz w:val="28"/>
          <w:szCs w:val="28"/>
        </w:rPr>
      </w:pPr>
      <w:bookmarkStart w:id="0" w:name="_GoBack"/>
      <w:bookmarkEnd w:id="0"/>
    </w:p>
    <w:p w:rsidR="00556E16" w:rsidRPr="00556E16" w:rsidRDefault="00556E16" w:rsidP="00556E16">
      <w:pPr>
        <w:spacing w:after="200" w:line="276" w:lineRule="auto"/>
        <w:jc w:val="center"/>
        <w:rPr>
          <w:rFonts w:ascii="Times New Roman" w:eastAsia="Calibri" w:hAnsi="Times New Roman" w:cs="Times New Roman"/>
          <w:b/>
          <w:i/>
          <w:sz w:val="56"/>
          <w:szCs w:val="56"/>
        </w:rPr>
      </w:pPr>
      <w:r w:rsidRPr="00556E16">
        <w:rPr>
          <w:rFonts w:ascii="Times New Roman" w:eastAsia="Calibri" w:hAnsi="Times New Roman" w:cs="Times New Roman"/>
          <w:b/>
          <w:i/>
          <w:sz w:val="56"/>
          <w:szCs w:val="56"/>
        </w:rPr>
        <w:t>«</w:t>
      </w:r>
      <w:r>
        <w:rPr>
          <w:rFonts w:ascii="Times New Roman" w:eastAsia="Calibri" w:hAnsi="Times New Roman" w:cs="Times New Roman"/>
          <w:b/>
          <w:i/>
          <w:sz w:val="56"/>
          <w:szCs w:val="56"/>
        </w:rPr>
        <w:t>Города Древней Руси</w:t>
      </w:r>
      <w:r w:rsidRPr="00556E16">
        <w:rPr>
          <w:rFonts w:ascii="Times New Roman" w:eastAsia="Calibri" w:hAnsi="Times New Roman" w:cs="Times New Roman"/>
          <w:b/>
          <w:i/>
          <w:sz w:val="56"/>
          <w:szCs w:val="56"/>
        </w:rPr>
        <w:t>».</w:t>
      </w:r>
    </w:p>
    <w:p w:rsidR="00556E16" w:rsidRPr="00556E16" w:rsidRDefault="00556E16" w:rsidP="00556E16">
      <w:pPr>
        <w:spacing w:after="200" w:line="276" w:lineRule="auto"/>
        <w:jc w:val="center"/>
        <w:rPr>
          <w:rFonts w:ascii="Times New Roman" w:eastAsia="Calibri" w:hAnsi="Times New Roman" w:cs="Times New Roman"/>
          <w:sz w:val="28"/>
          <w:szCs w:val="28"/>
        </w:rPr>
      </w:pPr>
    </w:p>
    <w:p w:rsidR="00556E16" w:rsidRPr="00556E16" w:rsidRDefault="00556E16" w:rsidP="00556E16">
      <w:pPr>
        <w:spacing w:after="200" w:line="276" w:lineRule="auto"/>
        <w:rPr>
          <w:rFonts w:ascii="Times New Roman" w:eastAsia="Calibri" w:hAnsi="Times New Roman" w:cs="Times New Roman"/>
          <w:sz w:val="28"/>
          <w:szCs w:val="28"/>
        </w:rPr>
      </w:pPr>
    </w:p>
    <w:p w:rsidR="00556E16" w:rsidRPr="00556E16" w:rsidRDefault="00556E16" w:rsidP="00556E16">
      <w:pPr>
        <w:spacing w:after="200" w:line="276" w:lineRule="auto"/>
        <w:jc w:val="center"/>
        <w:rPr>
          <w:rFonts w:ascii="Times New Roman" w:eastAsia="Calibri" w:hAnsi="Times New Roman" w:cs="Times New Roman"/>
          <w:sz w:val="28"/>
          <w:szCs w:val="28"/>
        </w:rPr>
      </w:pPr>
    </w:p>
    <w:p w:rsidR="00556E16" w:rsidRPr="00556E16" w:rsidRDefault="00556E16" w:rsidP="00556E16">
      <w:pPr>
        <w:spacing w:after="200" w:line="276" w:lineRule="auto"/>
        <w:jc w:val="center"/>
        <w:rPr>
          <w:rFonts w:ascii="Times New Roman" w:eastAsia="Calibri" w:hAnsi="Times New Roman" w:cs="Times New Roman"/>
          <w:sz w:val="28"/>
          <w:szCs w:val="28"/>
        </w:rPr>
      </w:pPr>
    </w:p>
    <w:p w:rsidR="00556E16" w:rsidRPr="00556E16" w:rsidRDefault="00556E16" w:rsidP="00556E16">
      <w:pPr>
        <w:spacing w:after="200" w:line="276" w:lineRule="auto"/>
        <w:jc w:val="right"/>
        <w:rPr>
          <w:rFonts w:ascii="Times New Roman" w:eastAsia="Calibri" w:hAnsi="Times New Roman" w:cs="Times New Roman"/>
          <w:sz w:val="28"/>
          <w:szCs w:val="28"/>
        </w:rPr>
      </w:pPr>
      <w:r w:rsidRPr="00556E16">
        <w:rPr>
          <w:rFonts w:ascii="Times New Roman" w:eastAsia="Calibri" w:hAnsi="Times New Roman" w:cs="Times New Roman"/>
          <w:sz w:val="28"/>
          <w:szCs w:val="28"/>
        </w:rPr>
        <w:t xml:space="preserve">                                                                                    Автор проекта:</w:t>
      </w:r>
    </w:p>
    <w:p w:rsidR="00556E16" w:rsidRPr="00556E16" w:rsidRDefault="00556E16" w:rsidP="00556E16">
      <w:pPr>
        <w:spacing w:after="200" w:line="276" w:lineRule="auto"/>
        <w:jc w:val="right"/>
        <w:rPr>
          <w:rFonts w:ascii="Times New Roman" w:eastAsia="Calibri" w:hAnsi="Times New Roman" w:cs="Times New Roman"/>
          <w:sz w:val="28"/>
          <w:szCs w:val="28"/>
        </w:rPr>
      </w:pPr>
      <w:r w:rsidRPr="00556E1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ученик 6</w:t>
      </w:r>
      <w:r w:rsidRPr="00556E16">
        <w:rPr>
          <w:rFonts w:ascii="Times New Roman" w:eastAsia="Calibri" w:hAnsi="Times New Roman" w:cs="Times New Roman"/>
          <w:sz w:val="28"/>
          <w:szCs w:val="28"/>
        </w:rPr>
        <w:t xml:space="preserve"> класса</w:t>
      </w:r>
    </w:p>
    <w:p w:rsidR="00556E16" w:rsidRPr="00556E16" w:rsidRDefault="00556E16" w:rsidP="00556E16">
      <w:pPr>
        <w:spacing w:after="200" w:line="276" w:lineRule="auto"/>
        <w:jc w:val="right"/>
        <w:rPr>
          <w:rFonts w:ascii="Times New Roman" w:eastAsia="Calibri" w:hAnsi="Times New Roman" w:cs="Times New Roman"/>
          <w:sz w:val="28"/>
          <w:szCs w:val="28"/>
        </w:rPr>
      </w:pPr>
      <w:r w:rsidRPr="00556E16">
        <w:rPr>
          <w:rFonts w:ascii="Times New Roman" w:eastAsia="Calibri" w:hAnsi="Times New Roman" w:cs="Times New Roman"/>
          <w:sz w:val="28"/>
          <w:szCs w:val="28"/>
        </w:rPr>
        <w:t>Петухов Никита.</w:t>
      </w:r>
    </w:p>
    <w:p w:rsidR="00556E16" w:rsidRPr="00556E16" w:rsidRDefault="00556E16" w:rsidP="00556E16">
      <w:pPr>
        <w:spacing w:after="200" w:line="276" w:lineRule="auto"/>
        <w:jc w:val="right"/>
        <w:rPr>
          <w:rFonts w:ascii="Times New Roman" w:eastAsia="Calibri" w:hAnsi="Times New Roman" w:cs="Times New Roman"/>
          <w:sz w:val="28"/>
          <w:szCs w:val="28"/>
        </w:rPr>
      </w:pPr>
      <w:r w:rsidRPr="00556E16">
        <w:rPr>
          <w:rFonts w:ascii="Times New Roman" w:eastAsia="Calibri" w:hAnsi="Times New Roman" w:cs="Times New Roman"/>
          <w:sz w:val="28"/>
          <w:szCs w:val="28"/>
        </w:rPr>
        <w:t>Руководитель проекта:</w:t>
      </w:r>
    </w:p>
    <w:p w:rsidR="00556E16" w:rsidRPr="00556E16" w:rsidRDefault="00556E16" w:rsidP="00556E16">
      <w:pPr>
        <w:spacing w:after="200" w:line="276" w:lineRule="auto"/>
        <w:jc w:val="right"/>
        <w:rPr>
          <w:rFonts w:ascii="Times New Roman" w:eastAsia="Calibri" w:hAnsi="Times New Roman" w:cs="Times New Roman"/>
          <w:sz w:val="28"/>
          <w:szCs w:val="28"/>
        </w:rPr>
      </w:pPr>
      <w:r w:rsidRPr="00556E16">
        <w:rPr>
          <w:rFonts w:ascii="Times New Roman" w:eastAsia="Calibri" w:hAnsi="Times New Roman" w:cs="Times New Roman"/>
          <w:sz w:val="28"/>
          <w:szCs w:val="28"/>
        </w:rPr>
        <w:t>Шабанова Н.В.</w:t>
      </w:r>
    </w:p>
    <w:p w:rsidR="00556E16" w:rsidRPr="00556E16" w:rsidRDefault="00556E16" w:rsidP="00556E16">
      <w:pPr>
        <w:spacing w:after="200" w:line="276" w:lineRule="auto"/>
        <w:jc w:val="right"/>
        <w:rPr>
          <w:rFonts w:ascii="Times New Roman" w:eastAsia="Calibri" w:hAnsi="Times New Roman" w:cs="Times New Roman"/>
          <w:sz w:val="28"/>
          <w:szCs w:val="28"/>
        </w:rPr>
      </w:pPr>
    </w:p>
    <w:p w:rsidR="00556E16" w:rsidRPr="00556E16" w:rsidRDefault="00556E16" w:rsidP="00556E16">
      <w:pPr>
        <w:spacing w:after="200" w:line="276" w:lineRule="auto"/>
        <w:rPr>
          <w:rFonts w:ascii="Times New Roman" w:eastAsia="Calibri" w:hAnsi="Times New Roman" w:cs="Times New Roman"/>
          <w:sz w:val="28"/>
          <w:szCs w:val="28"/>
        </w:rPr>
      </w:pPr>
    </w:p>
    <w:p w:rsidR="00556E16" w:rsidRPr="00556E16" w:rsidRDefault="00556E16" w:rsidP="00556E16">
      <w:pPr>
        <w:spacing w:after="200" w:line="276" w:lineRule="auto"/>
        <w:jc w:val="center"/>
        <w:rPr>
          <w:rFonts w:ascii="Times New Roman" w:eastAsia="Calibri" w:hAnsi="Times New Roman" w:cs="Times New Roman"/>
          <w:sz w:val="28"/>
          <w:szCs w:val="28"/>
        </w:rPr>
      </w:pPr>
      <w:proofErr w:type="spellStart"/>
      <w:r w:rsidRPr="00556E16">
        <w:rPr>
          <w:rFonts w:ascii="Times New Roman" w:eastAsia="Calibri" w:hAnsi="Times New Roman" w:cs="Times New Roman"/>
          <w:sz w:val="28"/>
          <w:szCs w:val="28"/>
        </w:rPr>
        <w:t>п.Нива</w:t>
      </w:r>
      <w:proofErr w:type="spellEnd"/>
    </w:p>
    <w:p w:rsidR="00556E16" w:rsidRPr="00556E16" w:rsidRDefault="00556E16" w:rsidP="00556E16">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2017</w:t>
      </w:r>
    </w:p>
    <w:p w:rsidR="00556E16" w:rsidRPr="00556E16" w:rsidRDefault="00556E16" w:rsidP="00556E16">
      <w:pPr>
        <w:spacing w:after="0" w:line="360" w:lineRule="auto"/>
        <w:ind w:left="720"/>
        <w:rPr>
          <w:rFonts w:ascii="Times New Roman" w:eastAsia="SimSun" w:hAnsi="Times New Roman" w:cs="Times New Roman"/>
          <w:b/>
          <w:bCs/>
          <w:sz w:val="28"/>
          <w:szCs w:val="28"/>
          <w:u w:val="single"/>
          <w:lang w:eastAsia="zh-CN"/>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A35873" w:rsidRPr="00FA06C4" w:rsidRDefault="00A35873" w:rsidP="00556E16">
      <w:pPr>
        <w:spacing w:line="360" w:lineRule="auto"/>
        <w:rPr>
          <w:rFonts w:ascii="Times New Roman" w:hAnsi="Times New Roman" w:cs="Times New Roman"/>
          <w:sz w:val="28"/>
          <w:szCs w:val="28"/>
        </w:rPr>
      </w:pPr>
      <w:r w:rsidRPr="00FA06C4">
        <w:rPr>
          <w:rFonts w:ascii="Times New Roman" w:hAnsi="Times New Roman" w:cs="Times New Roman"/>
          <w:b/>
          <w:bCs/>
          <w:sz w:val="28"/>
          <w:szCs w:val="28"/>
        </w:rPr>
        <w:lastRenderedPageBreak/>
        <w:t>Оглавление</w:t>
      </w:r>
      <w:r w:rsidRPr="00FA06C4">
        <w:rPr>
          <w:rFonts w:ascii="Times New Roman" w:hAnsi="Times New Roman" w:cs="Times New Roman"/>
          <w:sz w:val="28"/>
          <w:szCs w:val="28"/>
        </w:rPr>
        <w:br/>
        <w:t>Введение.</w:t>
      </w:r>
      <w:r w:rsidRPr="00FA06C4">
        <w:rPr>
          <w:rFonts w:ascii="Times New Roman" w:hAnsi="Times New Roman" w:cs="Times New Roman"/>
          <w:sz w:val="28"/>
          <w:szCs w:val="28"/>
        </w:rPr>
        <w:br/>
        <w:t>Цели и задачи.</w:t>
      </w:r>
      <w:r w:rsidRPr="00FA06C4">
        <w:rPr>
          <w:rFonts w:ascii="Times New Roman" w:hAnsi="Times New Roman" w:cs="Times New Roman"/>
          <w:sz w:val="28"/>
          <w:szCs w:val="28"/>
        </w:rPr>
        <w:br/>
        <w:t>Глава 1. Возникновение городов.</w:t>
      </w:r>
      <w:r w:rsidRPr="00FA06C4">
        <w:rPr>
          <w:rFonts w:ascii="Times New Roman" w:hAnsi="Times New Roman" w:cs="Times New Roman"/>
          <w:sz w:val="28"/>
          <w:szCs w:val="28"/>
        </w:rPr>
        <w:br/>
        <w:t>1.1. Откуда название «город</w:t>
      </w:r>
      <w:proofErr w:type="gramStart"/>
      <w:r w:rsidRPr="00FA06C4">
        <w:rPr>
          <w:rFonts w:ascii="Times New Roman" w:hAnsi="Times New Roman" w:cs="Times New Roman"/>
          <w:sz w:val="28"/>
          <w:szCs w:val="28"/>
        </w:rPr>
        <w:t>»?</w:t>
      </w:r>
      <w:r w:rsidRPr="00FA06C4">
        <w:rPr>
          <w:rFonts w:ascii="Times New Roman" w:hAnsi="Times New Roman" w:cs="Times New Roman"/>
          <w:sz w:val="28"/>
          <w:szCs w:val="28"/>
        </w:rPr>
        <w:br/>
        <w:t>1.2</w:t>
      </w:r>
      <w:proofErr w:type="gramEnd"/>
      <w:r w:rsidRPr="00FA06C4">
        <w:rPr>
          <w:rFonts w:ascii="Times New Roman" w:hAnsi="Times New Roman" w:cs="Times New Roman"/>
          <w:sz w:val="28"/>
          <w:szCs w:val="28"/>
        </w:rPr>
        <w:t xml:space="preserve">. Когда возникли первые </w:t>
      </w:r>
      <w:proofErr w:type="gramStart"/>
      <w:r w:rsidRPr="00FA06C4">
        <w:rPr>
          <w:rFonts w:ascii="Times New Roman" w:hAnsi="Times New Roman" w:cs="Times New Roman"/>
          <w:sz w:val="28"/>
          <w:szCs w:val="28"/>
        </w:rPr>
        <w:t>города?</w:t>
      </w:r>
      <w:r w:rsidRPr="00FA06C4">
        <w:rPr>
          <w:rFonts w:ascii="Times New Roman" w:hAnsi="Times New Roman" w:cs="Times New Roman"/>
          <w:sz w:val="28"/>
          <w:szCs w:val="28"/>
        </w:rPr>
        <w:br/>
        <w:t>1.3</w:t>
      </w:r>
      <w:proofErr w:type="gramEnd"/>
      <w:r w:rsidRPr="00FA06C4">
        <w:rPr>
          <w:rFonts w:ascii="Times New Roman" w:hAnsi="Times New Roman" w:cs="Times New Roman"/>
          <w:sz w:val="28"/>
          <w:szCs w:val="28"/>
        </w:rPr>
        <w:t>. Теории происхождения городов</w:t>
      </w:r>
      <w:r w:rsidRPr="00FA06C4">
        <w:rPr>
          <w:rFonts w:ascii="Times New Roman" w:hAnsi="Times New Roman" w:cs="Times New Roman"/>
          <w:sz w:val="28"/>
          <w:szCs w:val="28"/>
        </w:rPr>
        <w:br/>
        <w:t>1.4. Функции городов.</w:t>
      </w:r>
      <w:r w:rsidRPr="00FA06C4">
        <w:rPr>
          <w:rFonts w:ascii="Times New Roman" w:hAnsi="Times New Roman" w:cs="Times New Roman"/>
          <w:sz w:val="28"/>
          <w:szCs w:val="28"/>
        </w:rPr>
        <w:br/>
        <w:t>Глава 2. Структура и характеристика поселения в старину.</w:t>
      </w:r>
      <w:r w:rsidRPr="00FA06C4">
        <w:rPr>
          <w:rFonts w:ascii="Times New Roman" w:hAnsi="Times New Roman" w:cs="Times New Roman"/>
          <w:sz w:val="28"/>
          <w:szCs w:val="28"/>
        </w:rPr>
        <w:br/>
        <w:t>2.1.Структура русского города.</w:t>
      </w:r>
      <w:r w:rsidRPr="00FA06C4">
        <w:rPr>
          <w:rFonts w:ascii="Times New Roman" w:hAnsi="Times New Roman" w:cs="Times New Roman"/>
          <w:sz w:val="28"/>
          <w:szCs w:val="28"/>
        </w:rPr>
        <w:br/>
        <w:t>2.2.Защитные укрепления в городе.</w:t>
      </w:r>
      <w:r w:rsidRPr="00FA06C4">
        <w:rPr>
          <w:rFonts w:ascii="Times New Roman" w:hAnsi="Times New Roman" w:cs="Times New Roman"/>
          <w:sz w:val="28"/>
          <w:szCs w:val="28"/>
        </w:rPr>
        <w:br/>
        <w:t>Глава 3. Внутри города.</w:t>
      </w:r>
      <w:r w:rsidRPr="00FA06C4">
        <w:rPr>
          <w:rFonts w:ascii="Times New Roman" w:hAnsi="Times New Roman" w:cs="Times New Roman"/>
          <w:sz w:val="28"/>
          <w:szCs w:val="28"/>
        </w:rPr>
        <w:br/>
        <w:t>3.1. Улицы.</w:t>
      </w:r>
      <w:r w:rsidRPr="00FA06C4">
        <w:rPr>
          <w:rFonts w:ascii="Times New Roman" w:hAnsi="Times New Roman" w:cs="Times New Roman"/>
          <w:sz w:val="28"/>
          <w:szCs w:val="28"/>
        </w:rPr>
        <w:br/>
        <w:t>3.2. Мо</w:t>
      </w:r>
      <w:r w:rsidR="00556E16">
        <w:rPr>
          <w:rFonts w:ascii="Times New Roman" w:hAnsi="Times New Roman" w:cs="Times New Roman"/>
          <w:sz w:val="28"/>
          <w:szCs w:val="28"/>
        </w:rPr>
        <w:t>стовые.</w:t>
      </w:r>
      <w:r w:rsidR="00556E16">
        <w:rPr>
          <w:rFonts w:ascii="Times New Roman" w:hAnsi="Times New Roman" w:cs="Times New Roman"/>
          <w:sz w:val="28"/>
          <w:szCs w:val="28"/>
        </w:rPr>
        <w:br/>
        <w:t>3.3. Жилища.</w:t>
      </w:r>
      <w:r w:rsidR="00556E16">
        <w:rPr>
          <w:rFonts w:ascii="Times New Roman" w:hAnsi="Times New Roman" w:cs="Times New Roman"/>
          <w:sz w:val="28"/>
          <w:szCs w:val="28"/>
        </w:rPr>
        <w:br/>
        <w:t>Заключение</w:t>
      </w:r>
      <w:r w:rsidRPr="00FA06C4">
        <w:rPr>
          <w:rFonts w:ascii="Times New Roman" w:hAnsi="Times New Roman" w:cs="Times New Roman"/>
          <w:sz w:val="28"/>
          <w:szCs w:val="28"/>
        </w:rPr>
        <w:t>.</w:t>
      </w:r>
      <w:r w:rsidRPr="00FA06C4">
        <w:rPr>
          <w:rFonts w:ascii="Times New Roman" w:hAnsi="Times New Roman" w:cs="Times New Roman"/>
          <w:sz w:val="28"/>
          <w:szCs w:val="28"/>
        </w:rPr>
        <w:br/>
      </w: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A35873" w:rsidRPr="00FA06C4" w:rsidRDefault="00A35873" w:rsidP="00A35873">
      <w:pPr>
        <w:rPr>
          <w:rFonts w:ascii="Times New Roman" w:hAnsi="Times New Roman" w:cs="Times New Roman"/>
          <w:b/>
          <w:bCs/>
          <w:sz w:val="28"/>
          <w:szCs w:val="28"/>
        </w:rPr>
      </w:pPr>
      <w:r w:rsidRPr="00FA06C4">
        <w:rPr>
          <w:rFonts w:ascii="Times New Roman" w:hAnsi="Times New Roman" w:cs="Times New Roman"/>
          <w:b/>
          <w:bCs/>
          <w:sz w:val="28"/>
          <w:szCs w:val="28"/>
        </w:rPr>
        <w:lastRenderedPageBreak/>
        <w:t>Введение</w:t>
      </w:r>
    </w:p>
    <w:p w:rsidR="00556E16" w:rsidRDefault="00556E16" w:rsidP="00A35873">
      <w:pPr>
        <w:rPr>
          <w:rFonts w:ascii="Times New Roman" w:hAnsi="Times New Roman" w:cs="Times New Roman"/>
          <w:i/>
          <w:sz w:val="28"/>
          <w:szCs w:val="28"/>
        </w:rPr>
      </w:pPr>
      <w:r>
        <w:rPr>
          <w:rFonts w:ascii="Times New Roman" w:hAnsi="Times New Roman" w:cs="Times New Roman"/>
          <w:i/>
          <w:sz w:val="28"/>
          <w:szCs w:val="28"/>
        </w:rPr>
        <w:t xml:space="preserve">                           </w:t>
      </w:r>
      <w:r w:rsidR="00A35873" w:rsidRPr="00556E16">
        <w:rPr>
          <w:rFonts w:ascii="Times New Roman" w:hAnsi="Times New Roman" w:cs="Times New Roman"/>
          <w:i/>
          <w:sz w:val="28"/>
          <w:szCs w:val="28"/>
        </w:rPr>
        <w:t>"В старых городах каждый кусок камня дышит жизнью..."</w:t>
      </w:r>
    </w:p>
    <w:p w:rsidR="00A35873" w:rsidRDefault="00556E16" w:rsidP="00A35873">
      <w:pPr>
        <w:rPr>
          <w:rFonts w:ascii="Times New Roman" w:hAnsi="Times New Roman" w:cs="Times New Roman"/>
          <w:sz w:val="28"/>
          <w:szCs w:val="28"/>
        </w:rPr>
      </w:pPr>
      <w:r>
        <w:rPr>
          <w:rFonts w:ascii="Times New Roman" w:hAnsi="Times New Roman" w:cs="Times New Roman"/>
          <w:i/>
          <w:sz w:val="28"/>
          <w:szCs w:val="28"/>
        </w:rPr>
        <w:t xml:space="preserve">                                                                                                 </w:t>
      </w:r>
      <w:r w:rsidR="00A35873" w:rsidRPr="00556E16">
        <w:rPr>
          <w:rFonts w:ascii="Times New Roman" w:hAnsi="Times New Roman" w:cs="Times New Roman"/>
          <w:i/>
          <w:sz w:val="28"/>
          <w:szCs w:val="28"/>
        </w:rPr>
        <w:t xml:space="preserve"> </w:t>
      </w:r>
      <w:proofErr w:type="spellStart"/>
      <w:r w:rsidR="00A35873" w:rsidRPr="00556E16">
        <w:rPr>
          <w:rFonts w:ascii="Times New Roman" w:hAnsi="Times New Roman" w:cs="Times New Roman"/>
          <w:i/>
          <w:sz w:val="28"/>
          <w:szCs w:val="28"/>
        </w:rPr>
        <w:t>Тагуи</w:t>
      </w:r>
      <w:proofErr w:type="spellEnd"/>
      <w:r w:rsidR="00A35873" w:rsidRPr="00556E16">
        <w:rPr>
          <w:rFonts w:ascii="Times New Roman" w:hAnsi="Times New Roman" w:cs="Times New Roman"/>
          <w:i/>
          <w:sz w:val="28"/>
          <w:szCs w:val="28"/>
        </w:rPr>
        <w:t xml:space="preserve"> </w:t>
      </w:r>
      <w:proofErr w:type="spellStart"/>
      <w:r w:rsidR="00A35873" w:rsidRPr="00556E16">
        <w:rPr>
          <w:rFonts w:ascii="Times New Roman" w:hAnsi="Times New Roman" w:cs="Times New Roman"/>
          <w:i/>
          <w:sz w:val="28"/>
          <w:szCs w:val="28"/>
        </w:rPr>
        <w:t>Семирджян</w:t>
      </w:r>
      <w:proofErr w:type="spellEnd"/>
      <w:r w:rsidR="00A35873" w:rsidRPr="00556E16">
        <w:rPr>
          <w:rFonts w:ascii="Times New Roman" w:hAnsi="Times New Roman" w:cs="Times New Roman"/>
          <w:i/>
          <w:sz w:val="28"/>
          <w:szCs w:val="28"/>
        </w:rPr>
        <w:br/>
      </w:r>
      <w:r w:rsidR="00A35873" w:rsidRPr="00556E16">
        <w:rPr>
          <w:rFonts w:ascii="Times New Roman" w:hAnsi="Times New Roman" w:cs="Times New Roman"/>
          <w:i/>
          <w:sz w:val="28"/>
          <w:szCs w:val="28"/>
        </w:rPr>
        <w:br/>
      </w:r>
      <w:r w:rsidR="00A35873" w:rsidRPr="00FA06C4">
        <w:rPr>
          <w:rFonts w:ascii="Times New Roman" w:hAnsi="Times New Roman" w:cs="Times New Roman"/>
          <w:sz w:val="28"/>
          <w:szCs w:val="28"/>
        </w:rPr>
        <w:t xml:space="preserve">Западные соседи называли Древнюю Русь страной городов. До сих пор эти древние города являются свидетелями славы, величия, духовной силы и богатства. Действительно, на Руси было много </w:t>
      </w:r>
      <w:proofErr w:type="gramStart"/>
      <w:r w:rsidR="00A35873" w:rsidRPr="00FA06C4">
        <w:rPr>
          <w:rFonts w:ascii="Times New Roman" w:hAnsi="Times New Roman" w:cs="Times New Roman"/>
          <w:sz w:val="28"/>
          <w:szCs w:val="28"/>
        </w:rPr>
        <w:t>городов .</w:t>
      </w:r>
      <w:proofErr w:type="gramEnd"/>
      <w:r w:rsidR="00A35873" w:rsidRPr="00FA06C4">
        <w:rPr>
          <w:rFonts w:ascii="Times New Roman" w:hAnsi="Times New Roman" w:cs="Times New Roman"/>
          <w:sz w:val="28"/>
          <w:szCs w:val="28"/>
        </w:rPr>
        <w:t xml:space="preserve"> Из письменных источников, датированных IX-X веками, известно о 24 крупных населенных пунктах, но можно предположить, что было их намного больше. Названия этих поселений, как правило, были славянскими. Например, Новгород, Вышгород, </w:t>
      </w:r>
      <w:proofErr w:type="spellStart"/>
      <w:r w:rsidR="00A35873" w:rsidRPr="00FA06C4">
        <w:rPr>
          <w:rFonts w:ascii="Times New Roman" w:hAnsi="Times New Roman" w:cs="Times New Roman"/>
          <w:sz w:val="28"/>
          <w:szCs w:val="28"/>
        </w:rPr>
        <w:t>Белоозеро</w:t>
      </w:r>
      <w:proofErr w:type="spellEnd"/>
      <w:r w:rsidR="00A35873" w:rsidRPr="00FA06C4">
        <w:rPr>
          <w:rFonts w:ascii="Times New Roman" w:hAnsi="Times New Roman" w:cs="Times New Roman"/>
          <w:sz w:val="28"/>
          <w:szCs w:val="28"/>
        </w:rPr>
        <w:t>, Перемышль. Возникновение городов в Древней Руси носило бурный характер. "К концу XII в. их насчитывалось уже около 230, но, без сомнения, это число далеко не соответствует их действительному количеству, если под городом разуметь то, что и разумелось в древности, то есть всякое укрепленное или огороженное поселение". Они были хорошо укрепленными, являлись центрами политики, торговли, образования и культуры. Городское население в древней России составляло главную основу государственного быта и решительно преобладало над сельским населением. </w:t>
      </w:r>
      <w:r w:rsidR="00A35873" w:rsidRPr="00FA06C4">
        <w:rPr>
          <w:rFonts w:ascii="Times New Roman" w:hAnsi="Times New Roman" w:cs="Times New Roman"/>
          <w:sz w:val="28"/>
          <w:szCs w:val="28"/>
        </w:rPr>
        <w:br/>
        <w:t>Северной столицей Руси становится Новгород, возникший на реке Волхов, рядом с озером Ильмень предположительно в 862 г. Этот город был основным торговым центром северной части Руси, отсюда начинался торговый путь "</w:t>
      </w:r>
      <w:proofErr w:type="gramStart"/>
      <w:r w:rsidR="00A35873" w:rsidRPr="00FA06C4">
        <w:rPr>
          <w:rFonts w:ascii="Times New Roman" w:hAnsi="Times New Roman" w:cs="Times New Roman"/>
          <w:sz w:val="28"/>
          <w:szCs w:val="28"/>
        </w:rPr>
        <w:t>из варяг</w:t>
      </w:r>
      <w:proofErr w:type="gramEnd"/>
      <w:r w:rsidR="00A35873" w:rsidRPr="00FA06C4">
        <w:rPr>
          <w:rFonts w:ascii="Times New Roman" w:hAnsi="Times New Roman" w:cs="Times New Roman"/>
          <w:sz w:val="28"/>
          <w:szCs w:val="28"/>
        </w:rPr>
        <w:t xml:space="preserve"> в греки".</w:t>
      </w:r>
    </w:p>
    <w:p w:rsidR="00314512" w:rsidRDefault="00A35873" w:rsidP="00A35873">
      <w:pPr>
        <w:rPr>
          <w:rFonts w:ascii="Times New Roman" w:hAnsi="Times New Roman" w:cs="Times New Roman"/>
          <w:sz w:val="28"/>
          <w:szCs w:val="28"/>
        </w:rPr>
      </w:pPr>
      <w:r w:rsidRPr="00FA06C4">
        <w:rPr>
          <w:rFonts w:ascii="Times New Roman" w:hAnsi="Times New Roman" w:cs="Times New Roman"/>
          <w:sz w:val="28"/>
          <w:szCs w:val="28"/>
        </w:rPr>
        <w:t xml:space="preserve"> Матерью городов русских был другой великий город южной Руси - Киев, основанный к середине IX века. "Отсюда есть пошла земля русская", как утверждает древний летописец Нестор. Оба города сохранились и сейчас. </w:t>
      </w:r>
      <w:r w:rsidR="00314512">
        <w:rPr>
          <w:rFonts w:ascii="Times New Roman" w:hAnsi="Times New Roman" w:cs="Times New Roman"/>
          <w:sz w:val="28"/>
          <w:szCs w:val="28"/>
        </w:rPr>
        <w:t xml:space="preserve">Меня </w:t>
      </w:r>
      <w:r w:rsidRPr="00FA06C4">
        <w:rPr>
          <w:rFonts w:ascii="Times New Roman" w:hAnsi="Times New Roman" w:cs="Times New Roman"/>
          <w:sz w:val="28"/>
          <w:szCs w:val="28"/>
        </w:rPr>
        <w:t xml:space="preserve">заинтересовала эта тема, и возникло множество вопросов: Каким был древний город? Как и когда возник древний город? Чем отличался древний город от современного? </w:t>
      </w:r>
      <w:r w:rsidR="00314512">
        <w:rPr>
          <w:rFonts w:ascii="Times New Roman" w:hAnsi="Times New Roman" w:cs="Times New Roman"/>
          <w:sz w:val="28"/>
          <w:szCs w:val="28"/>
        </w:rPr>
        <w:t>Я решил</w:t>
      </w:r>
      <w:r w:rsidRPr="00FA06C4">
        <w:rPr>
          <w:rFonts w:ascii="Times New Roman" w:hAnsi="Times New Roman" w:cs="Times New Roman"/>
          <w:sz w:val="28"/>
          <w:szCs w:val="28"/>
        </w:rPr>
        <w:t xml:space="preserve"> исследовать этот вопрос более углубленно</w:t>
      </w:r>
      <w:r w:rsidR="00556E16">
        <w:rPr>
          <w:rFonts w:ascii="Times New Roman" w:hAnsi="Times New Roman" w:cs="Times New Roman"/>
          <w:sz w:val="28"/>
          <w:szCs w:val="28"/>
        </w:rPr>
        <w:t>.</w:t>
      </w:r>
      <w:r w:rsidRPr="00FA06C4">
        <w:rPr>
          <w:rFonts w:ascii="Times New Roman" w:hAnsi="Times New Roman" w:cs="Times New Roman"/>
          <w:sz w:val="28"/>
          <w:szCs w:val="28"/>
        </w:rPr>
        <w:t xml:space="preserve"> Тем более, процесс урбанизации и укрупнения городов в современном мире идет очень активно. Это актуальная черта нашего современного постиндустриального общества. Численность сельского населения сокращается, а городского - растет. Идет массовый отток в крупные города, в мегаполисы "за лучшей</w:t>
      </w:r>
      <w:r w:rsidR="00314512">
        <w:rPr>
          <w:rFonts w:ascii="Times New Roman" w:hAnsi="Times New Roman" w:cs="Times New Roman"/>
          <w:sz w:val="28"/>
          <w:szCs w:val="28"/>
        </w:rPr>
        <w:t xml:space="preserve"> жизнью". Исследованию города я и посвятил</w:t>
      </w:r>
      <w:r w:rsidRPr="00FA06C4">
        <w:rPr>
          <w:rFonts w:ascii="Times New Roman" w:hAnsi="Times New Roman" w:cs="Times New Roman"/>
          <w:sz w:val="28"/>
          <w:szCs w:val="28"/>
        </w:rPr>
        <w:t xml:space="preserve"> эту работу. К тому же, </w:t>
      </w:r>
      <w:r w:rsidR="00314512">
        <w:rPr>
          <w:rFonts w:ascii="Times New Roman" w:hAnsi="Times New Roman" w:cs="Times New Roman"/>
          <w:sz w:val="28"/>
          <w:szCs w:val="28"/>
        </w:rPr>
        <w:t>я сам</w:t>
      </w:r>
      <w:r w:rsidRPr="00FA06C4">
        <w:rPr>
          <w:rFonts w:ascii="Times New Roman" w:hAnsi="Times New Roman" w:cs="Times New Roman"/>
          <w:sz w:val="28"/>
          <w:szCs w:val="28"/>
        </w:rPr>
        <w:t xml:space="preserve"> явля</w:t>
      </w:r>
      <w:r w:rsidR="00314512">
        <w:rPr>
          <w:rFonts w:ascii="Times New Roman" w:hAnsi="Times New Roman" w:cs="Times New Roman"/>
          <w:sz w:val="28"/>
          <w:szCs w:val="28"/>
        </w:rPr>
        <w:t>юсь сельским жителям и хотел</w:t>
      </w:r>
      <w:r w:rsidRPr="00FA06C4">
        <w:rPr>
          <w:rFonts w:ascii="Times New Roman" w:hAnsi="Times New Roman" w:cs="Times New Roman"/>
          <w:sz w:val="28"/>
          <w:szCs w:val="28"/>
        </w:rPr>
        <w:t xml:space="preserve"> бы знать больше о городе - об истории возникновения, его особенностях, отличиях от села.</w:t>
      </w:r>
      <w:r w:rsidRPr="00FA06C4">
        <w:rPr>
          <w:rFonts w:ascii="Times New Roman" w:hAnsi="Times New Roman" w:cs="Times New Roman"/>
          <w:sz w:val="28"/>
          <w:szCs w:val="28"/>
        </w:rPr>
        <w:br/>
      </w:r>
    </w:p>
    <w:p w:rsidR="00A35873" w:rsidRPr="00FA06C4" w:rsidRDefault="00A35873" w:rsidP="00A35873">
      <w:pPr>
        <w:rPr>
          <w:rFonts w:ascii="Times New Roman" w:hAnsi="Times New Roman" w:cs="Times New Roman"/>
          <w:sz w:val="28"/>
          <w:szCs w:val="28"/>
        </w:rPr>
      </w:pPr>
    </w:p>
    <w:p w:rsidR="00556E16" w:rsidRDefault="00556E16" w:rsidP="00556E16">
      <w:pPr>
        <w:spacing w:line="360" w:lineRule="auto"/>
        <w:rPr>
          <w:rFonts w:ascii="Times New Roman" w:hAnsi="Times New Roman" w:cs="Times New Roman"/>
          <w:sz w:val="28"/>
          <w:szCs w:val="28"/>
        </w:rPr>
      </w:pPr>
    </w:p>
    <w:p w:rsidR="00556E16" w:rsidRDefault="00A35873" w:rsidP="00556E16">
      <w:pPr>
        <w:spacing w:line="360" w:lineRule="auto"/>
        <w:rPr>
          <w:rFonts w:ascii="Times New Roman" w:hAnsi="Times New Roman" w:cs="Times New Roman"/>
          <w:b/>
          <w:bCs/>
          <w:sz w:val="28"/>
          <w:szCs w:val="28"/>
        </w:rPr>
      </w:pPr>
      <w:r w:rsidRPr="00FA06C4">
        <w:rPr>
          <w:rFonts w:ascii="Times New Roman" w:hAnsi="Times New Roman" w:cs="Times New Roman"/>
          <w:sz w:val="28"/>
          <w:szCs w:val="28"/>
        </w:rPr>
        <w:lastRenderedPageBreak/>
        <w:br/>
      </w:r>
      <w:proofErr w:type="gramStart"/>
      <w:r w:rsidRPr="00FA06C4">
        <w:rPr>
          <w:rFonts w:ascii="Times New Roman" w:hAnsi="Times New Roman" w:cs="Times New Roman"/>
          <w:b/>
          <w:bCs/>
          <w:sz w:val="28"/>
          <w:szCs w:val="28"/>
        </w:rPr>
        <w:t>Цель:</w:t>
      </w:r>
      <w:r w:rsidRPr="00FA06C4">
        <w:rPr>
          <w:rFonts w:ascii="Times New Roman" w:hAnsi="Times New Roman" w:cs="Times New Roman"/>
          <w:sz w:val="28"/>
          <w:szCs w:val="28"/>
        </w:rPr>
        <w:t>  исследование</w:t>
      </w:r>
      <w:proofErr w:type="gramEnd"/>
      <w:r w:rsidRPr="00FA06C4">
        <w:rPr>
          <w:rFonts w:ascii="Times New Roman" w:hAnsi="Times New Roman" w:cs="Times New Roman"/>
          <w:sz w:val="28"/>
          <w:szCs w:val="28"/>
        </w:rPr>
        <w:t xml:space="preserve"> древнего города Руси, а также некоторых особенностей его устройства. </w:t>
      </w:r>
      <w:r w:rsidRPr="00FA06C4">
        <w:rPr>
          <w:rFonts w:ascii="Times New Roman" w:hAnsi="Times New Roman" w:cs="Times New Roman"/>
          <w:sz w:val="28"/>
          <w:szCs w:val="28"/>
        </w:rPr>
        <w:br/>
      </w:r>
    </w:p>
    <w:p w:rsidR="00314512" w:rsidRDefault="00A35873" w:rsidP="00556E16">
      <w:pPr>
        <w:spacing w:line="360" w:lineRule="auto"/>
        <w:rPr>
          <w:rFonts w:ascii="Times New Roman" w:hAnsi="Times New Roman" w:cs="Times New Roman"/>
          <w:sz w:val="28"/>
          <w:szCs w:val="28"/>
        </w:rPr>
      </w:pPr>
      <w:r w:rsidRPr="00FA06C4">
        <w:rPr>
          <w:rFonts w:ascii="Times New Roman" w:hAnsi="Times New Roman" w:cs="Times New Roman"/>
          <w:b/>
          <w:bCs/>
          <w:sz w:val="28"/>
          <w:szCs w:val="28"/>
        </w:rPr>
        <w:t>Задачи: </w:t>
      </w:r>
      <w:r w:rsidRPr="00FA06C4">
        <w:rPr>
          <w:rFonts w:ascii="Times New Roman" w:hAnsi="Times New Roman" w:cs="Times New Roman"/>
          <w:sz w:val="28"/>
          <w:szCs w:val="28"/>
        </w:rPr>
        <w:br/>
        <w:t>- изучить материалы по топонимике, значению слова "город"</w:t>
      </w:r>
      <w:r w:rsidRPr="00FA06C4">
        <w:rPr>
          <w:rFonts w:ascii="Times New Roman" w:hAnsi="Times New Roman" w:cs="Times New Roman"/>
          <w:sz w:val="28"/>
          <w:szCs w:val="28"/>
        </w:rPr>
        <w:br/>
        <w:t>- установить время возникновения первых городов</w:t>
      </w:r>
      <w:r w:rsidRPr="00FA06C4">
        <w:rPr>
          <w:rFonts w:ascii="Times New Roman" w:hAnsi="Times New Roman" w:cs="Times New Roman"/>
          <w:sz w:val="28"/>
          <w:szCs w:val="28"/>
        </w:rPr>
        <w:br/>
        <w:t>- изучить теории происхождения города</w:t>
      </w:r>
      <w:r w:rsidRPr="00FA06C4">
        <w:rPr>
          <w:rFonts w:ascii="Times New Roman" w:hAnsi="Times New Roman" w:cs="Times New Roman"/>
          <w:sz w:val="28"/>
          <w:szCs w:val="28"/>
        </w:rPr>
        <w:br/>
        <w:t>- изучить функции города</w:t>
      </w:r>
      <w:r w:rsidRPr="00FA06C4">
        <w:rPr>
          <w:rFonts w:ascii="Times New Roman" w:hAnsi="Times New Roman" w:cs="Times New Roman"/>
          <w:sz w:val="28"/>
          <w:szCs w:val="28"/>
        </w:rPr>
        <w:br/>
        <w:t>- узнать об особенностях устройства древних городов (о внутреннем устройстве города, улицах, жилищах) </w:t>
      </w:r>
      <w:r w:rsidRPr="00FA06C4">
        <w:rPr>
          <w:rFonts w:ascii="Times New Roman" w:hAnsi="Times New Roman" w:cs="Times New Roman"/>
          <w:sz w:val="28"/>
          <w:szCs w:val="28"/>
        </w:rPr>
        <w:br/>
        <w:t>- научиться навыкам исследовательской деятельности, совершенствовать умения и навыки самостоятельного приобретения знаний.</w:t>
      </w:r>
      <w:r w:rsidRPr="00FA06C4">
        <w:rPr>
          <w:rFonts w:ascii="Times New Roman" w:hAnsi="Times New Roman" w:cs="Times New Roman"/>
          <w:sz w:val="28"/>
          <w:szCs w:val="28"/>
        </w:rPr>
        <w:br/>
      </w: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A35873" w:rsidRPr="00FA06C4" w:rsidRDefault="00A35873" w:rsidP="00A35873">
      <w:pPr>
        <w:rPr>
          <w:rFonts w:ascii="Times New Roman" w:hAnsi="Times New Roman" w:cs="Times New Roman"/>
          <w:b/>
          <w:bCs/>
          <w:sz w:val="28"/>
          <w:szCs w:val="28"/>
        </w:rPr>
      </w:pPr>
      <w:r w:rsidRPr="00FA06C4">
        <w:rPr>
          <w:rFonts w:ascii="Times New Roman" w:hAnsi="Times New Roman" w:cs="Times New Roman"/>
          <w:b/>
          <w:bCs/>
          <w:sz w:val="28"/>
          <w:szCs w:val="28"/>
        </w:rPr>
        <w:lastRenderedPageBreak/>
        <w:t>Глава 1. Возникновение городов</w:t>
      </w:r>
    </w:p>
    <w:p w:rsidR="00314512" w:rsidRDefault="00A35873" w:rsidP="00A35873">
      <w:pPr>
        <w:rPr>
          <w:rFonts w:ascii="Times New Roman" w:hAnsi="Times New Roman" w:cs="Times New Roman"/>
          <w:b/>
          <w:bCs/>
          <w:sz w:val="28"/>
          <w:szCs w:val="28"/>
        </w:rPr>
      </w:pPr>
      <w:r w:rsidRPr="00FA06C4">
        <w:rPr>
          <w:rFonts w:ascii="Times New Roman" w:hAnsi="Times New Roman" w:cs="Times New Roman"/>
          <w:b/>
          <w:bCs/>
          <w:sz w:val="28"/>
          <w:szCs w:val="28"/>
        </w:rPr>
        <w:t>1. Откуда название «город»?</w:t>
      </w:r>
      <w:r w:rsidRPr="00FA06C4">
        <w:rPr>
          <w:rFonts w:ascii="Times New Roman" w:hAnsi="Times New Roman" w:cs="Times New Roman"/>
          <w:sz w:val="28"/>
          <w:szCs w:val="28"/>
        </w:rPr>
        <w:t xml:space="preserve"> Слово "город" широко известно в древнерусском языке с XI в. В основе топонима лежит корень </w:t>
      </w:r>
      <w:proofErr w:type="spellStart"/>
      <w:r w:rsidRPr="00FA06C4">
        <w:rPr>
          <w:rFonts w:ascii="Times New Roman" w:hAnsi="Times New Roman" w:cs="Times New Roman"/>
          <w:sz w:val="28"/>
          <w:szCs w:val="28"/>
        </w:rPr>
        <w:t>gard</w:t>
      </w:r>
      <w:proofErr w:type="spellEnd"/>
      <w:r w:rsidRPr="00FA06C4">
        <w:rPr>
          <w:rFonts w:ascii="Times New Roman" w:hAnsi="Times New Roman" w:cs="Times New Roman"/>
          <w:sz w:val="28"/>
          <w:szCs w:val="28"/>
        </w:rPr>
        <w:t xml:space="preserve"> (родственный индоевропейскому </w:t>
      </w:r>
      <w:proofErr w:type="spellStart"/>
      <w:r w:rsidRPr="00FA06C4">
        <w:rPr>
          <w:rFonts w:ascii="Times New Roman" w:hAnsi="Times New Roman" w:cs="Times New Roman"/>
          <w:sz w:val="28"/>
          <w:szCs w:val="28"/>
        </w:rPr>
        <w:t>gard</w:t>
      </w:r>
      <w:proofErr w:type="spellEnd"/>
      <w:r w:rsidRPr="00FA06C4">
        <w:rPr>
          <w:rFonts w:ascii="Times New Roman" w:hAnsi="Times New Roman" w:cs="Times New Roman"/>
          <w:sz w:val="28"/>
          <w:szCs w:val="28"/>
        </w:rPr>
        <w:t>), имеющий значение -</w:t>
      </w:r>
      <w:r w:rsidRPr="00FA06C4">
        <w:rPr>
          <w:rFonts w:ascii="Times New Roman" w:hAnsi="Times New Roman" w:cs="Times New Roman"/>
          <w:sz w:val="28"/>
          <w:szCs w:val="28"/>
        </w:rPr>
        <w:br/>
        <w:t>1) «ограда, забор, укрепление», </w:t>
      </w:r>
      <w:r w:rsidRPr="00FA06C4">
        <w:rPr>
          <w:rFonts w:ascii="Times New Roman" w:hAnsi="Times New Roman" w:cs="Times New Roman"/>
          <w:sz w:val="28"/>
          <w:szCs w:val="28"/>
        </w:rPr>
        <w:br/>
        <w:t>2) «двор, огороженное пространство», </w:t>
      </w:r>
      <w:r w:rsidRPr="00FA06C4">
        <w:rPr>
          <w:rFonts w:ascii="Times New Roman" w:hAnsi="Times New Roman" w:cs="Times New Roman"/>
          <w:sz w:val="28"/>
          <w:szCs w:val="28"/>
        </w:rPr>
        <w:br/>
        <w:t>3) «двор, владение, хутор (в Исландии), дом (в Норвегии)». </w:t>
      </w:r>
      <w:r w:rsidRPr="00FA06C4">
        <w:rPr>
          <w:rFonts w:ascii="Times New Roman" w:hAnsi="Times New Roman" w:cs="Times New Roman"/>
          <w:sz w:val="28"/>
          <w:szCs w:val="28"/>
        </w:rPr>
        <w:br/>
        <w:t>Чаще всего ученые используют термин «город» в смысле «крепость, укрепленное поселение». Родство скандинавского «гард» и древнерусского «</w:t>
      </w:r>
      <w:proofErr w:type="spellStart"/>
      <w:r w:rsidRPr="00FA06C4">
        <w:rPr>
          <w:rFonts w:ascii="Times New Roman" w:hAnsi="Times New Roman" w:cs="Times New Roman"/>
          <w:sz w:val="28"/>
          <w:szCs w:val="28"/>
        </w:rPr>
        <w:t>городъ</w:t>
      </w:r>
      <w:proofErr w:type="spellEnd"/>
      <w:r w:rsidRPr="00FA06C4">
        <w:rPr>
          <w:rFonts w:ascii="Times New Roman" w:hAnsi="Times New Roman" w:cs="Times New Roman"/>
          <w:sz w:val="28"/>
          <w:szCs w:val="28"/>
        </w:rPr>
        <w:t xml:space="preserve">, </w:t>
      </w:r>
      <w:proofErr w:type="spellStart"/>
      <w:r w:rsidRPr="00FA06C4">
        <w:rPr>
          <w:rFonts w:ascii="Times New Roman" w:hAnsi="Times New Roman" w:cs="Times New Roman"/>
          <w:sz w:val="28"/>
          <w:szCs w:val="28"/>
        </w:rPr>
        <w:t>градъ</w:t>
      </w:r>
      <w:proofErr w:type="spellEnd"/>
      <w:r w:rsidRPr="00FA06C4">
        <w:rPr>
          <w:rFonts w:ascii="Times New Roman" w:hAnsi="Times New Roman" w:cs="Times New Roman"/>
          <w:sz w:val="28"/>
          <w:szCs w:val="28"/>
        </w:rPr>
        <w:t xml:space="preserve">» сыграло немаловажную роль в формировании топонима </w:t>
      </w:r>
      <w:proofErr w:type="spellStart"/>
      <w:proofErr w:type="gramStart"/>
      <w:r w:rsidRPr="00FA06C4">
        <w:rPr>
          <w:rFonts w:ascii="Times New Roman" w:hAnsi="Times New Roman" w:cs="Times New Roman"/>
          <w:sz w:val="28"/>
          <w:szCs w:val="28"/>
        </w:rPr>
        <w:t>Гардарики</w:t>
      </w:r>
      <w:proofErr w:type="spellEnd"/>
      <w:r w:rsidRPr="00FA06C4">
        <w:rPr>
          <w:rFonts w:ascii="Times New Roman" w:hAnsi="Times New Roman" w:cs="Times New Roman"/>
          <w:sz w:val="28"/>
          <w:szCs w:val="28"/>
        </w:rPr>
        <w:t xml:space="preserve"> .</w:t>
      </w:r>
      <w:proofErr w:type="gramEnd"/>
      <w:r w:rsidRPr="00FA06C4">
        <w:rPr>
          <w:rFonts w:ascii="Times New Roman" w:hAnsi="Times New Roman" w:cs="Times New Roman"/>
          <w:sz w:val="28"/>
          <w:szCs w:val="28"/>
        </w:rPr>
        <w:t xml:space="preserve"> В словаре русского языка «город» – полногласное образование от старославянского </w:t>
      </w:r>
      <w:proofErr w:type="spellStart"/>
      <w:r w:rsidRPr="00FA06C4">
        <w:rPr>
          <w:rFonts w:ascii="Times New Roman" w:hAnsi="Times New Roman" w:cs="Times New Roman"/>
          <w:sz w:val="28"/>
          <w:szCs w:val="28"/>
        </w:rPr>
        <w:t>градъ</w:t>
      </w:r>
      <w:proofErr w:type="spellEnd"/>
      <w:r w:rsidRPr="00FA06C4">
        <w:rPr>
          <w:rFonts w:ascii="Times New Roman" w:hAnsi="Times New Roman" w:cs="Times New Roman"/>
          <w:sz w:val="28"/>
          <w:szCs w:val="28"/>
        </w:rPr>
        <w:t xml:space="preserve">. </w:t>
      </w:r>
      <w:r w:rsidR="00314512">
        <w:rPr>
          <w:rFonts w:ascii="Times New Roman" w:hAnsi="Times New Roman" w:cs="Times New Roman"/>
          <w:sz w:val="28"/>
          <w:szCs w:val="28"/>
        </w:rPr>
        <w:t>Я</w:t>
      </w:r>
      <w:r w:rsidRPr="00FA06C4">
        <w:rPr>
          <w:rFonts w:ascii="Times New Roman" w:hAnsi="Times New Roman" w:cs="Times New Roman"/>
          <w:sz w:val="28"/>
          <w:szCs w:val="28"/>
        </w:rPr>
        <w:t xml:space="preserve"> наш</w:t>
      </w:r>
      <w:r w:rsidR="00314512">
        <w:rPr>
          <w:rFonts w:ascii="Times New Roman" w:hAnsi="Times New Roman" w:cs="Times New Roman"/>
          <w:sz w:val="28"/>
          <w:szCs w:val="28"/>
        </w:rPr>
        <w:t>ел</w:t>
      </w:r>
      <w:r w:rsidRPr="00FA06C4">
        <w:rPr>
          <w:rFonts w:ascii="Times New Roman" w:hAnsi="Times New Roman" w:cs="Times New Roman"/>
          <w:sz w:val="28"/>
          <w:szCs w:val="28"/>
        </w:rPr>
        <w:t xml:space="preserve"> следующие значения слово "Город" (общеславянское – </w:t>
      </w:r>
      <w:proofErr w:type="spellStart"/>
      <w:r w:rsidRPr="00FA06C4">
        <w:rPr>
          <w:rFonts w:ascii="Times New Roman" w:hAnsi="Times New Roman" w:cs="Times New Roman"/>
          <w:sz w:val="28"/>
          <w:szCs w:val="28"/>
        </w:rPr>
        <w:t>gordъ</w:t>
      </w:r>
      <w:proofErr w:type="spellEnd"/>
      <w:r w:rsidRPr="00FA06C4">
        <w:rPr>
          <w:rFonts w:ascii="Times New Roman" w:hAnsi="Times New Roman" w:cs="Times New Roman"/>
          <w:sz w:val="28"/>
          <w:szCs w:val="28"/>
        </w:rPr>
        <w:t xml:space="preserve">, старославянское – </w:t>
      </w:r>
      <w:proofErr w:type="spellStart"/>
      <w:r w:rsidRPr="00FA06C4">
        <w:rPr>
          <w:rFonts w:ascii="Times New Roman" w:hAnsi="Times New Roman" w:cs="Times New Roman"/>
          <w:sz w:val="28"/>
          <w:szCs w:val="28"/>
        </w:rPr>
        <w:t>градъ</w:t>
      </w:r>
      <w:proofErr w:type="spellEnd"/>
      <w:r w:rsidRPr="00FA06C4">
        <w:rPr>
          <w:rFonts w:ascii="Times New Roman" w:hAnsi="Times New Roman" w:cs="Times New Roman"/>
          <w:sz w:val="28"/>
          <w:szCs w:val="28"/>
        </w:rPr>
        <w:t>, древнерусское – город): первоначально слово «город» означало «забор», «ограда», «огороженное место», потому как древние славяне старались разными способами оградить свои поселения, защитить от врагов, диких животных и т.д. В итоге городами стали называться крупные поселения с домами, огороженные крепостной стеной.</w:t>
      </w:r>
      <w:r w:rsidRPr="00FA06C4">
        <w:rPr>
          <w:rFonts w:ascii="Times New Roman" w:hAnsi="Times New Roman" w:cs="Times New Roman"/>
          <w:sz w:val="28"/>
          <w:szCs w:val="28"/>
        </w:rPr>
        <w:br/>
      </w:r>
    </w:p>
    <w:p w:rsidR="00314512" w:rsidRDefault="00A35873" w:rsidP="00A35873">
      <w:pPr>
        <w:rPr>
          <w:rFonts w:ascii="Times New Roman" w:hAnsi="Times New Roman" w:cs="Times New Roman"/>
          <w:sz w:val="28"/>
          <w:szCs w:val="28"/>
        </w:rPr>
      </w:pPr>
      <w:r w:rsidRPr="00FA06C4">
        <w:rPr>
          <w:rFonts w:ascii="Times New Roman" w:hAnsi="Times New Roman" w:cs="Times New Roman"/>
          <w:b/>
          <w:bCs/>
          <w:sz w:val="28"/>
          <w:szCs w:val="28"/>
        </w:rPr>
        <w:t>2. Когда возникли первые города?</w:t>
      </w:r>
      <w:r w:rsidRPr="00FA06C4">
        <w:rPr>
          <w:rFonts w:ascii="Times New Roman" w:hAnsi="Times New Roman" w:cs="Times New Roman"/>
          <w:sz w:val="28"/>
          <w:szCs w:val="28"/>
        </w:rPr>
        <w:t> </w:t>
      </w:r>
      <w:r w:rsidRPr="00FA06C4">
        <w:rPr>
          <w:rFonts w:ascii="Times New Roman" w:hAnsi="Times New Roman" w:cs="Times New Roman"/>
          <w:sz w:val="28"/>
          <w:szCs w:val="28"/>
        </w:rPr>
        <w:br/>
        <w:t xml:space="preserve">Сразу возникает вопрос - когда возникли первые города? Какие города самые древние? </w:t>
      </w:r>
      <w:r w:rsidR="00314512">
        <w:rPr>
          <w:rFonts w:ascii="Times New Roman" w:hAnsi="Times New Roman" w:cs="Times New Roman"/>
          <w:sz w:val="28"/>
          <w:szCs w:val="28"/>
        </w:rPr>
        <w:t>Я нашел</w:t>
      </w:r>
      <w:r w:rsidRPr="00FA06C4">
        <w:rPr>
          <w:rFonts w:ascii="Times New Roman" w:hAnsi="Times New Roman" w:cs="Times New Roman"/>
          <w:sz w:val="28"/>
          <w:szCs w:val="28"/>
        </w:rPr>
        <w:t xml:space="preserve"> информацию, что первые города возникли довольно давно, на что указывают древние летописи. Так, Повесть временных лет уже содержит прямые указания на существование городов у славян - слова Ольги, обращенные к осажденным жителям Коростеня: "</w:t>
      </w:r>
      <w:proofErr w:type="gramStart"/>
      <w:r w:rsidRPr="00FA06C4">
        <w:rPr>
          <w:rFonts w:ascii="Times New Roman" w:hAnsi="Times New Roman" w:cs="Times New Roman"/>
          <w:sz w:val="28"/>
          <w:szCs w:val="28"/>
        </w:rPr>
        <w:t>Чего</w:t>
      </w:r>
      <w:proofErr w:type="gramEnd"/>
      <w:r w:rsidRPr="00FA06C4">
        <w:rPr>
          <w:rFonts w:ascii="Times New Roman" w:hAnsi="Times New Roman" w:cs="Times New Roman"/>
          <w:sz w:val="28"/>
          <w:szCs w:val="28"/>
        </w:rPr>
        <w:t xml:space="preserve"> хотите досидеться; все ваши города уже передались мне и обязались платить дань и возделывают свои нивы и свою землю; а вы хотите лучше голодом поморить себя, чем заплатить дань". Это означает, что к началу правления княгини Ольги (945 год) у славян уже существовало несколько городов. </w:t>
      </w:r>
      <w:r w:rsidRPr="00FA06C4">
        <w:rPr>
          <w:rFonts w:ascii="Times New Roman" w:hAnsi="Times New Roman" w:cs="Times New Roman"/>
          <w:sz w:val="28"/>
          <w:szCs w:val="28"/>
        </w:rPr>
        <w:br/>
        <w:t xml:space="preserve">Далее, </w:t>
      </w:r>
      <w:r w:rsidR="00314512">
        <w:rPr>
          <w:rFonts w:ascii="Times New Roman" w:hAnsi="Times New Roman" w:cs="Times New Roman"/>
          <w:sz w:val="28"/>
          <w:szCs w:val="28"/>
        </w:rPr>
        <w:t>я нашел</w:t>
      </w:r>
      <w:r w:rsidRPr="00FA06C4">
        <w:rPr>
          <w:rFonts w:ascii="Times New Roman" w:hAnsi="Times New Roman" w:cs="Times New Roman"/>
          <w:sz w:val="28"/>
          <w:szCs w:val="28"/>
        </w:rPr>
        <w:t xml:space="preserve"> еще более раннюю датировку возникновения города Ладоги. К VIII в. можно отнести его образование. «Первое упоминание о поселении Ладога в древнейшей русской летописи относится к 862 г. Однако, само поселение возникло задолго до этого события - в VIII, а, возможно, даже в VII в. Самая ранняя из полученных историками дат - 753 год, который условно и принят за год основания Ладоги». </w:t>
      </w:r>
      <w:r w:rsidRPr="00FA06C4">
        <w:rPr>
          <w:rFonts w:ascii="Times New Roman" w:hAnsi="Times New Roman" w:cs="Times New Roman"/>
          <w:sz w:val="28"/>
          <w:szCs w:val="28"/>
        </w:rPr>
        <w:br/>
        <w:t>Сложнее обстоит дело с точной датировкой основания Киева. Точная дата основания города не установлена. Первое славянское поселение, по некоторым предположениям, существовало на территории современного города ещё в VI веке. В 882 году Киев стал столицей Киевской Руси и в X—X</w:t>
      </w:r>
      <w:r w:rsidR="00556E16">
        <w:rPr>
          <w:rFonts w:ascii="Times New Roman" w:hAnsi="Times New Roman" w:cs="Times New Roman"/>
          <w:sz w:val="28"/>
          <w:szCs w:val="28"/>
        </w:rPr>
        <w:t>II веках достиг своего расцвета</w:t>
      </w:r>
      <w:r w:rsidRPr="00FA06C4">
        <w:rPr>
          <w:rFonts w:ascii="Times New Roman" w:hAnsi="Times New Roman" w:cs="Times New Roman"/>
          <w:sz w:val="28"/>
          <w:szCs w:val="28"/>
        </w:rPr>
        <w:t xml:space="preserve">. Результаты археологических раскопок свидетельствуют, что уже в VI—VII веках на правом берегу Днепра </w:t>
      </w:r>
      <w:r w:rsidRPr="00FA06C4">
        <w:rPr>
          <w:rFonts w:ascii="Times New Roman" w:hAnsi="Times New Roman" w:cs="Times New Roman"/>
          <w:sz w:val="28"/>
          <w:szCs w:val="28"/>
        </w:rPr>
        <w:lastRenderedPageBreak/>
        <w:t>существовали поселения, которые некоторыми исследователями интерпретируются как городские.</w:t>
      </w:r>
      <w:r w:rsidRPr="00FA06C4">
        <w:rPr>
          <w:rFonts w:ascii="Times New Roman" w:hAnsi="Times New Roman" w:cs="Times New Roman"/>
          <w:sz w:val="28"/>
          <w:szCs w:val="28"/>
        </w:rPr>
        <w:br/>
        <w:t>Таким образом, точное время образования первых городов установить довольно сложно, разные источники по-разному датируют этот процесс. Но один факт известен точно: города у славян возникали уже задолго до «призвания Рюриковичей», задолго до образования древнерусского государства.</w:t>
      </w:r>
    </w:p>
    <w:p w:rsidR="00314512" w:rsidRDefault="00A35873" w:rsidP="00A35873">
      <w:pPr>
        <w:rPr>
          <w:rFonts w:ascii="Times New Roman" w:hAnsi="Times New Roman" w:cs="Times New Roman"/>
          <w:sz w:val="28"/>
          <w:szCs w:val="28"/>
        </w:rPr>
      </w:pPr>
      <w:r w:rsidRPr="00FA06C4">
        <w:rPr>
          <w:rFonts w:ascii="Times New Roman" w:hAnsi="Times New Roman" w:cs="Times New Roman"/>
          <w:b/>
          <w:bCs/>
          <w:sz w:val="28"/>
          <w:szCs w:val="28"/>
        </w:rPr>
        <w:t>3. Теории происхождения городов</w:t>
      </w:r>
      <w:r w:rsidRPr="00FA06C4">
        <w:rPr>
          <w:rFonts w:ascii="Times New Roman" w:hAnsi="Times New Roman" w:cs="Times New Roman"/>
          <w:sz w:val="28"/>
          <w:szCs w:val="28"/>
        </w:rPr>
        <w:br/>
        <w:t xml:space="preserve">Какова причина появления города? Славянские племена благополучно проживали родовыми общинами многие века. Зачем он был нужен людям? На этот счет у историков нет единого мнения. Причины возникновения древнерусских городов разнообразны. </w:t>
      </w:r>
    </w:p>
    <w:p w:rsidR="00556E16" w:rsidRDefault="00556E16" w:rsidP="00A35873">
      <w:pPr>
        <w:rPr>
          <w:rFonts w:ascii="Times New Roman" w:hAnsi="Times New Roman" w:cs="Times New Roman"/>
          <w:sz w:val="28"/>
          <w:szCs w:val="28"/>
        </w:rPr>
      </w:pPr>
      <w:r>
        <w:rPr>
          <w:rFonts w:ascii="Times New Roman" w:hAnsi="Times New Roman" w:cs="Times New Roman"/>
          <w:sz w:val="28"/>
          <w:szCs w:val="28"/>
        </w:rPr>
        <w:t xml:space="preserve">          </w:t>
      </w:r>
      <w:r w:rsidR="00A35873" w:rsidRPr="00FA06C4">
        <w:rPr>
          <w:rFonts w:ascii="Times New Roman" w:hAnsi="Times New Roman" w:cs="Times New Roman"/>
          <w:sz w:val="28"/>
          <w:szCs w:val="28"/>
        </w:rPr>
        <w:t xml:space="preserve">1 теория: </w:t>
      </w:r>
      <w:r>
        <w:rPr>
          <w:rFonts w:ascii="Times New Roman" w:hAnsi="Times New Roman" w:cs="Times New Roman"/>
          <w:sz w:val="28"/>
          <w:szCs w:val="28"/>
        </w:rPr>
        <w:t>Г</w:t>
      </w:r>
      <w:r w:rsidR="00A35873" w:rsidRPr="00FA06C4">
        <w:rPr>
          <w:rFonts w:ascii="Times New Roman" w:hAnsi="Times New Roman" w:cs="Times New Roman"/>
          <w:sz w:val="28"/>
          <w:szCs w:val="28"/>
        </w:rPr>
        <w:t xml:space="preserve">орода возникают на базе племенных центров и в результате разложения родового строя. </w:t>
      </w:r>
      <w:r>
        <w:rPr>
          <w:rFonts w:ascii="Times New Roman" w:hAnsi="Times New Roman" w:cs="Times New Roman"/>
          <w:sz w:val="28"/>
          <w:szCs w:val="28"/>
        </w:rPr>
        <w:t>«Д</w:t>
      </w:r>
      <w:r w:rsidR="00A35873" w:rsidRPr="00FA06C4">
        <w:rPr>
          <w:rFonts w:ascii="Times New Roman" w:hAnsi="Times New Roman" w:cs="Times New Roman"/>
          <w:sz w:val="28"/>
          <w:szCs w:val="28"/>
        </w:rPr>
        <w:t>ревнерусский город - это сложный, многообразный социальный организм, который является средоточием ремесла и торговли, крепостью, административным центром княжества. Возникновение городов - это один из признаков образования государственности». </w:t>
      </w:r>
    </w:p>
    <w:p w:rsidR="00556E16" w:rsidRDefault="00A35873" w:rsidP="00A35873">
      <w:pPr>
        <w:rPr>
          <w:rFonts w:ascii="Times New Roman" w:hAnsi="Times New Roman" w:cs="Times New Roman"/>
          <w:sz w:val="28"/>
          <w:szCs w:val="28"/>
        </w:rPr>
      </w:pPr>
      <w:r w:rsidRPr="00FA06C4">
        <w:rPr>
          <w:rFonts w:ascii="Times New Roman" w:hAnsi="Times New Roman" w:cs="Times New Roman"/>
          <w:sz w:val="28"/>
          <w:szCs w:val="28"/>
        </w:rPr>
        <w:br/>
      </w:r>
      <w:r w:rsidR="00556E16">
        <w:rPr>
          <w:rFonts w:ascii="Times New Roman" w:hAnsi="Times New Roman" w:cs="Times New Roman"/>
          <w:sz w:val="28"/>
          <w:szCs w:val="28"/>
        </w:rPr>
        <w:t xml:space="preserve">        </w:t>
      </w:r>
      <w:r w:rsidRPr="00FA06C4">
        <w:rPr>
          <w:rFonts w:ascii="Times New Roman" w:hAnsi="Times New Roman" w:cs="Times New Roman"/>
          <w:sz w:val="28"/>
          <w:szCs w:val="28"/>
        </w:rPr>
        <w:t xml:space="preserve">2 теория: </w:t>
      </w:r>
      <w:r w:rsidR="00556E16">
        <w:rPr>
          <w:rFonts w:ascii="Times New Roman" w:hAnsi="Times New Roman" w:cs="Times New Roman"/>
          <w:sz w:val="28"/>
          <w:szCs w:val="28"/>
        </w:rPr>
        <w:t>П</w:t>
      </w:r>
      <w:r w:rsidRPr="00FA06C4">
        <w:rPr>
          <w:rFonts w:ascii="Times New Roman" w:hAnsi="Times New Roman" w:cs="Times New Roman"/>
          <w:sz w:val="28"/>
          <w:szCs w:val="28"/>
        </w:rPr>
        <w:t xml:space="preserve">еренос городов. Современные археологи считают, что на Руси в </w:t>
      </w:r>
      <w:proofErr w:type="spellStart"/>
      <w:r w:rsidRPr="00FA06C4">
        <w:rPr>
          <w:rFonts w:ascii="Times New Roman" w:hAnsi="Times New Roman" w:cs="Times New Roman"/>
          <w:sz w:val="28"/>
          <w:szCs w:val="28"/>
        </w:rPr>
        <w:t>к.X</w:t>
      </w:r>
      <w:proofErr w:type="spellEnd"/>
      <w:r w:rsidRPr="00FA06C4">
        <w:rPr>
          <w:rFonts w:ascii="Times New Roman" w:hAnsi="Times New Roman" w:cs="Times New Roman"/>
          <w:sz w:val="28"/>
          <w:szCs w:val="28"/>
        </w:rPr>
        <w:t xml:space="preserve"> – </w:t>
      </w:r>
      <w:proofErr w:type="spellStart"/>
      <w:r w:rsidRPr="00FA06C4">
        <w:rPr>
          <w:rFonts w:ascii="Times New Roman" w:hAnsi="Times New Roman" w:cs="Times New Roman"/>
          <w:sz w:val="28"/>
          <w:szCs w:val="28"/>
        </w:rPr>
        <w:t>нач.XI</w:t>
      </w:r>
      <w:proofErr w:type="spellEnd"/>
      <w:r w:rsidRPr="00FA06C4">
        <w:rPr>
          <w:rFonts w:ascii="Times New Roman" w:hAnsi="Times New Roman" w:cs="Times New Roman"/>
          <w:sz w:val="28"/>
          <w:szCs w:val="28"/>
        </w:rPr>
        <w:t xml:space="preserve"> в. наблюдались многочисленные случаи переноса городов.</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sz w:val="28"/>
          <w:szCs w:val="28"/>
        </w:rPr>
        <w:t xml:space="preserve"> </w:t>
      </w:r>
      <w:r w:rsidR="00556E16">
        <w:rPr>
          <w:rFonts w:ascii="Times New Roman" w:hAnsi="Times New Roman" w:cs="Times New Roman"/>
          <w:sz w:val="28"/>
          <w:szCs w:val="28"/>
        </w:rPr>
        <w:t xml:space="preserve">        </w:t>
      </w:r>
      <w:r w:rsidRPr="00FA06C4">
        <w:rPr>
          <w:rFonts w:ascii="Times New Roman" w:hAnsi="Times New Roman" w:cs="Times New Roman"/>
          <w:sz w:val="28"/>
          <w:szCs w:val="28"/>
        </w:rPr>
        <w:t xml:space="preserve">3 теория: ученые Ключевский О.В., Кизилов Ю.А., отмечали выгодное географическое положение, включая водные пути, развитие ремесла и торговли. Именно на больших водных путях вырастали более богатые и крупные города - Новгород, Смоленск, Киев, Чернигов, ставшие центрами княжеств. «Наличие Волги и рек ее системы способствовало расселению и земледельческому освоению славянами Северо-Восточной и Северо-Западной Руси. С особой интенсивностью этот процесс протекал в Волго-Окском междуречье. Не случайно здесь возникли крупные города - Муром, Суздаль, Ростов, позже Владимир… Что касается восточноевропейских населенных пунктов IX-X в., то следует назвать Ладогу в нижнем течении Волхова, предшественника Новгорода - </w:t>
      </w:r>
      <w:proofErr w:type="spellStart"/>
      <w:r w:rsidRPr="00FA06C4">
        <w:rPr>
          <w:rFonts w:ascii="Times New Roman" w:hAnsi="Times New Roman" w:cs="Times New Roman"/>
          <w:sz w:val="28"/>
          <w:szCs w:val="28"/>
        </w:rPr>
        <w:t>Рюриково</w:t>
      </w:r>
      <w:proofErr w:type="spellEnd"/>
      <w:r w:rsidRPr="00FA06C4">
        <w:rPr>
          <w:rFonts w:ascii="Times New Roman" w:hAnsi="Times New Roman" w:cs="Times New Roman"/>
          <w:sz w:val="28"/>
          <w:szCs w:val="28"/>
        </w:rPr>
        <w:t xml:space="preserve"> городище в истоке реки. Далее вниз по течению Волги - комплексы Михайловское и </w:t>
      </w:r>
      <w:proofErr w:type="spellStart"/>
      <w:r w:rsidRPr="00FA06C4">
        <w:rPr>
          <w:rFonts w:ascii="Times New Roman" w:hAnsi="Times New Roman" w:cs="Times New Roman"/>
          <w:sz w:val="28"/>
          <w:szCs w:val="28"/>
        </w:rPr>
        <w:t>Тимерово</w:t>
      </w:r>
      <w:proofErr w:type="spellEnd"/>
      <w:r w:rsidRPr="00FA06C4">
        <w:rPr>
          <w:rFonts w:ascii="Times New Roman" w:hAnsi="Times New Roman" w:cs="Times New Roman"/>
          <w:sz w:val="28"/>
          <w:szCs w:val="28"/>
        </w:rPr>
        <w:t xml:space="preserve">, давшие начало Ярославлю. С Волгой связаны и другие ранние центры: </w:t>
      </w:r>
      <w:proofErr w:type="spellStart"/>
      <w:r w:rsidRPr="00FA06C4">
        <w:rPr>
          <w:rFonts w:ascii="Times New Roman" w:hAnsi="Times New Roman" w:cs="Times New Roman"/>
          <w:sz w:val="28"/>
          <w:szCs w:val="28"/>
        </w:rPr>
        <w:t>Сарское</w:t>
      </w:r>
      <w:proofErr w:type="spellEnd"/>
      <w:r w:rsidRPr="00FA06C4">
        <w:rPr>
          <w:rFonts w:ascii="Times New Roman" w:hAnsi="Times New Roman" w:cs="Times New Roman"/>
          <w:sz w:val="28"/>
          <w:szCs w:val="28"/>
        </w:rPr>
        <w:t xml:space="preserve"> городище - предшественник Ростова, </w:t>
      </w:r>
      <w:proofErr w:type="spellStart"/>
      <w:r w:rsidRPr="00FA06C4">
        <w:rPr>
          <w:rFonts w:ascii="Times New Roman" w:hAnsi="Times New Roman" w:cs="Times New Roman"/>
          <w:sz w:val="28"/>
          <w:szCs w:val="28"/>
        </w:rPr>
        <w:t>Клещин</w:t>
      </w:r>
      <w:proofErr w:type="spellEnd"/>
      <w:r w:rsidRPr="00FA06C4">
        <w:rPr>
          <w:rFonts w:ascii="Times New Roman" w:hAnsi="Times New Roman" w:cs="Times New Roman"/>
          <w:sz w:val="28"/>
          <w:szCs w:val="28"/>
        </w:rPr>
        <w:t xml:space="preserve"> - предшественник </w:t>
      </w:r>
      <w:proofErr w:type="spellStart"/>
      <w:r w:rsidRPr="00FA06C4">
        <w:rPr>
          <w:rFonts w:ascii="Times New Roman" w:hAnsi="Times New Roman" w:cs="Times New Roman"/>
          <w:sz w:val="28"/>
          <w:szCs w:val="28"/>
        </w:rPr>
        <w:t>Переяславля</w:t>
      </w:r>
      <w:proofErr w:type="spellEnd"/>
      <w:r w:rsidRPr="00FA06C4">
        <w:rPr>
          <w:rFonts w:ascii="Times New Roman" w:hAnsi="Times New Roman" w:cs="Times New Roman"/>
          <w:sz w:val="28"/>
          <w:szCs w:val="28"/>
        </w:rPr>
        <w:t>-Залесского. Отметим далее Муром на Оке». </w:t>
      </w:r>
      <w:r w:rsidRPr="00FA06C4">
        <w:rPr>
          <w:rFonts w:ascii="Times New Roman" w:hAnsi="Times New Roman" w:cs="Times New Roman"/>
          <w:sz w:val="28"/>
          <w:szCs w:val="28"/>
        </w:rPr>
        <w:br/>
        <w:t>Таким образом, ключевые факторы в образовании городов - это распад родоплеменного строя славян, перенос крупных славянских поселений в города, особенности географического положения, близость рек. </w:t>
      </w:r>
      <w:r w:rsidRPr="00FA06C4">
        <w:rPr>
          <w:rFonts w:ascii="Times New Roman" w:hAnsi="Times New Roman" w:cs="Times New Roman"/>
          <w:sz w:val="28"/>
          <w:szCs w:val="28"/>
        </w:rPr>
        <w:br/>
      </w:r>
      <w:r w:rsidRPr="00FA06C4">
        <w:rPr>
          <w:rFonts w:ascii="Times New Roman" w:hAnsi="Times New Roman" w:cs="Times New Roman"/>
          <w:b/>
          <w:bCs/>
          <w:sz w:val="28"/>
          <w:szCs w:val="28"/>
        </w:rPr>
        <w:lastRenderedPageBreak/>
        <w:t>4. Функции города</w:t>
      </w:r>
      <w:r w:rsidRPr="00FA06C4">
        <w:rPr>
          <w:rFonts w:ascii="Times New Roman" w:hAnsi="Times New Roman" w:cs="Times New Roman"/>
          <w:sz w:val="28"/>
          <w:szCs w:val="28"/>
        </w:rPr>
        <w:br/>
        <w:t xml:space="preserve">Исследуя вопрос городов, нельзя не затронуть вопрос о его назначении, его роли в жизни людей. Выделяется несколько основных функций городов, от которых зависел и тип города. «…Можно говорить о функциональных отличиях древнерусских городов, обладавших различными ведущими функциями. В их числе были: сельскохозяйственное производство, ремесло и торговля, управление, военно-стратегическое положение, культурно-идеологическое значение и </w:t>
      </w:r>
      <w:proofErr w:type="spellStart"/>
      <w:r w:rsidRPr="00FA06C4">
        <w:rPr>
          <w:rFonts w:ascii="Times New Roman" w:hAnsi="Times New Roman" w:cs="Times New Roman"/>
          <w:sz w:val="28"/>
          <w:szCs w:val="28"/>
        </w:rPr>
        <w:t>др</w:t>
      </w:r>
      <w:proofErr w:type="spellEnd"/>
      <w:r w:rsidRPr="00FA06C4">
        <w:rPr>
          <w:rFonts w:ascii="Times New Roman" w:hAnsi="Times New Roman" w:cs="Times New Roman"/>
          <w:sz w:val="28"/>
          <w:szCs w:val="28"/>
        </w:rPr>
        <w:t>…». </w:t>
      </w:r>
      <w:r w:rsidRPr="00FA06C4">
        <w:rPr>
          <w:rFonts w:ascii="Times New Roman" w:hAnsi="Times New Roman" w:cs="Times New Roman"/>
          <w:sz w:val="28"/>
          <w:szCs w:val="28"/>
        </w:rPr>
        <w:br/>
        <w:t>Повесть временных лет рассказывает еще об одном типе городов. «В год 6545 заложил Ярослав город большой, у которого сейчас Золотые ворота, заложил и церковь Святой Софии, митрополию, и затем церковь святой Богородицы благовещения на Золотых воротах, затем монастырь святого Георгия и святой Ирины. При нем начала вера христианская плодиться и распространятся, и черноризцы стали множиться, и монастыри появляться…». Таким образом, в Древней Руси многие города существовали и как религиозные центры.</w:t>
      </w:r>
      <w:r w:rsidRPr="00FA06C4">
        <w:rPr>
          <w:rFonts w:ascii="Times New Roman" w:hAnsi="Times New Roman" w:cs="Times New Roman"/>
          <w:sz w:val="28"/>
          <w:szCs w:val="28"/>
        </w:rPr>
        <w:br/>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18AD7BAC" wp14:editId="526E2510">
            <wp:extent cx="5981700" cy="4486275"/>
            <wp:effectExtent l="0" t="0" r="0" b="9525"/>
            <wp:docPr id="3" name="Рисунок 3" descr="http://ped-kopilka.ru/upload/blogs2/2017/4/20837_70cce44ec21dbae2d937e6cb4bce66a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ed-kopilka.ru/upload/blogs2/2017/4/20837_70cce44ec21dbae2d937e6cb4bce66a6.jpg.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81700" cy="4486275"/>
                    </a:xfrm>
                    <a:prstGeom prst="rect">
                      <a:avLst/>
                    </a:prstGeom>
                    <a:noFill/>
                    <a:ln>
                      <a:noFill/>
                    </a:ln>
                  </pic:spPr>
                </pic:pic>
              </a:graphicData>
            </a:graphic>
          </wp:inline>
        </w:drawing>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sz w:val="28"/>
          <w:szCs w:val="28"/>
        </w:rPr>
        <w:br/>
      </w:r>
      <w:r w:rsidR="00556E16">
        <w:rPr>
          <w:rFonts w:ascii="Times New Roman" w:hAnsi="Times New Roman" w:cs="Times New Roman"/>
          <w:sz w:val="28"/>
          <w:szCs w:val="28"/>
        </w:rPr>
        <w:t>Следовательно</w:t>
      </w:r>
      <w:r w:rsidRPr="00FA06C4">
        <w:rPr>
          <w:rFonts w:ascii="Times New Roman" w:hAnsi="Times New Roman" w:cs="Times New Roman"/>
          <w:sz w:val="28"/>
          <w:szCs w:val="28"/>
        </w:rPr>
        <w:t xml:space="preserve">, можно сказать, </w:t>
      </w:r>
      <w:proofErr w:type="gramStart"/>
      <w:r w:rsidRPr="00FA06C4">
        <w:rPr>
          <w:rFonts w:ascii="Times New Roman" w:hAnsi="Times New Roman" w:cs="Times New Roman"/>
          <w:sz w:val="28"/>
          <w:szCs w:val="28"/>
        </w:rPr>
        <w:t>что,  город</w:t>
      </w:r>
      <w:proofErr w:type="gramEnd"/>
      <w:r w:rsidRPr="00FA06C4">
        <w:rPr>
          <w:rFonts w:ascii="Times New Roman" w:hAnsi="Times New Roman" w:cs="Times New Roman"/>
          <w:sz w:val="28"/>
          <w:szCs w:val="28"/>
        </w:rPr>
        <w:t xml:space="preserve"> был сочетанием различных функций: ремесленно-торговых, военных, администрати</w:t>
      </w:r>
      <w:r w:rsidR="00556E16">
        <w:rPr>
          <w:rFonts w:ascii="Times New Roman" w:hAnsi="Times New Roman" w:cs="Times New Roman"/>
          <w:sz w:val="28"/>
          <w:szCs w:val="28"/>
        </w:rPr>
        <w:t xml:space="preserve">вных, религиозных и </w:t>
      </w:r>
      <w:r w:rsidR="00556E16">
        <w:rPr>
          <w:rFonts w:ascii="Times New Roman" w:hAnsi="Times New Roman" w:cs="Times New Roman"/>
          <w:sz w:val="28"/>
          <w:szCs w:val="28"/>
        </w:rPr>
        <w:lastRenderedPageBreak/>
        <w:t xml:space="preserve">культурных, но </w:t>
      </w:r>
      <w:r w:rsidRPr="00FA06C4">
        <w:rPr>
          <w:rFonts w:ascii="Times New Roman" w:hAnsi="Times New Roman" w:cs="Times New Roman"/>
          <w:sz w:val="28"/>
          <w:szCs w:val="28"/>
        </w:rPr>
        <w:t xml:space="preserve"> первичной все-таки была военно-стратегическая функция. При первой военной тревоге население укрывалось в свои городки, готовое выдержать осаду и дать отпор неприятелю. Сообразно с потребностями защиты и место для города обыкновенно выбирали где-нибудь на береговом возвышении реки; по крайней мере, с одной стороны он примыкал к дебрям и болотам, которые не только препятствовали неприятельскому нападению с этой стороны, но и служили укрытием на случай взятия городка. До объединения Руси под одним княжеским родом, когда каждое племя жило особо и дробилось на многие общины, не только внешние враги, но и частые взаимные ссоры заставляли население огораживаться от неприятельского нападения.</w:t>
      </w: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A35873" w:rsidRPr="00FA06C4" w:rsidRDefault="00A35873" w:rsidP="00A35873">
      <w:pPr>
        <w:rPr>
          <w:rFonts w:ascii="Times New Roman" w:hAnsi="Times New Roman" w:cs="Times New Roman"/>
          <w:b/>
          <w:bCs/>
          <w:sz w:val="28"/>
          <w:szCs w:val="28"/>
        </w:rPr>
      </w:pPr>
      <w:r w:rsidRPr="00FA06C4">
        <w:rPr>
          <w:rFonts w:ascii="Times New Roman" w:hAnsi="Times New Roman" w:cs="Times New Roman"/>
          <w:b/>
          <w:bCs/>
          <w:sz w:val="28"/>
          <w:szCs w:val="28"/>
        </w:rPr>
        <w:lastRenderedPageBreak/>
        <w:t>Глава 2. Структура и характеристика поселения в старину</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b/>
          <w:bCs/>
          <w:sz w:val="28"/>
          <w:szCs w:val="28"/>
        </w:rPr>
        <w:t>1. Структура города.</w:t>
      </w:r>
      <w:r w:rsidRPr="00FA06C4">
        <w:rPr>
          <w:rFonts w:ascii="Times New Roman" w:hAnsi="Times New Roman" w:cs="Times New Roman"/>
          <w:sz w:val="28"/>
          <w:szCs w:val="28"/>
        </w:rPr>
        <w:br/>
        <w:t>В русских городах наблюдалось довольно обычное для средневековья деление на внутреннюю крепость (детинец - кремль) и окружающий ее посад. На холме, как правило, в отделении от реки, сооружалась укреплённая часть - детинец. Детинец считался внутренней частью, хотя он редко проходил внутри, а обыкновенно одной или двумя сторонами был расположен над самым береговым спуском. В нем помещались соборный храм и двор князя, а также дворы некоторых бояр и духовных лиц. Здесь пребывала и часть младшей дружины - детские, составлявшие городскую оборону (от них и название "детинца"). </w:t>
      </w:r>
      <w:r w:rsidRPr="00FA06C4">
        <w:rPr>
          <w:rFonts w:ascii="Times New Roman" w:hAnsi="Times New Roman" w:cs="Times New Roman"/>
          <w:sz w:val="28"/>
          <w:szCs w:val="28"/>
        </w:rPr>
        <w:br/>
        <w:t>Острогом назывался внешний, или окольный город, примыкавший к детинцу. Он опоясывался валом, стенами и башнями, а с наружной стороны – еще рвом, наполненным водой; такой крепостной ров обыкновенно назывался греблею. Впоследствии окольный город стал более известен под именем "посада"; в нем преимущественно жило население торговое и разного рода ремесленники. Необходимой принадлежностью его было "</w:t>
      </w:r>
      <w:proofErr w:type="spellStart"/>
      <w:r w:rsidRPr="00FA06C4">
        <w:rPr>
          <w:rFonts w:ascii="Times New Roman" w:hAnsi="Times New Roman" w:cs="Times New Roman"/>
          <w:sz w:val="28"/>
          <w:szCs w:val="28"/>
        </w:rPr>
        <w:t>торговище</w:t>
      </w:r>
      <w:proofErr w:type="spellEnd"/>
      <w:r w:rsidRPr="00FA06C4">
        <w:rPr>
          <w:rFonts w:ascii="Times New Roman" w:hAnsi="Times New Roman" w:cs="Times New Roman"/>
          <w:sz w:val="28"/>
          <w:szCs w:val="28"/>
        </w:rPr>
        <w:t>", или "</w:t>
      </w:r>
      <w:proofErr w:type="spellStart"/>
      <w:r w:rsidRPr="00FA06C4">
        <w:rPr>
          <w:rFonts w:ascii="Times New Roman" w:hAnsi="Times New Roman" w:cs="Times New Roman"/>
          <w:sz w:val="28"/>
          <w:szCs w:val="28"/>
        </w:rPr>
        <w:t>торжок</w:t>
      </w:r>
      <w:proofErr w:type="spellEnd"/>
      <w:r w:rsidRPr="00FA06C4">
        <w:rPr>
          <w:rFonts w:ascii="Times New Roman" w:hAnsi="Times New Roman" w:cs="Times New Roman"/>
          <w:sz w:val="28"/>
          <w:szCs w:val="28"/>
        </w:rPr>
        <w:t>", куда в известные дни съезжались люди из окрестных деревень для обмена своих произведений. </w:t>
      </w:r>
      <w:r w:rsidRPr="00FA06C4">
        <w:rPr>
          <w:rFonts w:ascii="Times New Roman" w:hAnsi="Times New Roman" w:cs="Times New Roman"/>
          <w:sz w:val="28"/>
          <w:szCs w:val="28"/>
        </w:rPr>
        <w:br/>
        <w:t>Жилые дома располагались ближе к реке, в низменности или, как говорили, на подоле. Таким образом, первые города Древней Руси состояли из центральной части – детинца, хорошо защищенного, и более удобной, но менее безопасной торгово-ремесленной части - посады, или предгорья. Древние города в Древней Руси строились не из камня, как большинство поселений в Западной Европе того времени, а из дерева. Отсюда появился глагол «срубить» город, а не построить. </w:t>
      </w:r>
      <w:r w:rsidRPr="00FA06C4">
        <w:rPr>
          <w:rFonts w:ascii="Times New Roman" w:hAnsi="Times New Roman" w:cs="Times New Roman"/>
          <w:sz w:val="28"/>
          <w:szCs w:val="28"/>
        </w:rPr>
        <w:br/>
        <w:t xml:space="preserve">«Возникали города по-разному. Но все они имели: укрепления - стены с башнями, вал и ров; обширные торгово-ремесленные поселения - посад; рыночную площадь - торг. Эти три компонента составляли город и определенную его структуру. Укрепленный центр города называли в Новгороде - детинец, в Пскове - </w:t>
      </w:r>
      <w:proofErr w:type="spellStart"/>
      <w:r w:rsidRPr="00FA06C4">
        <w:rPr>
          <w:rFonts w:ascii="Times New Roman" w:hAnsi="Times New Roman" w:cs="Times New Roman"/>
          <w:sz w:val="28"/>
          <w:szCs w:val="28"/>
        </w:rPr>
        <w:t>кром</w:t>
      </w:r>
      <w:proofErr w:type="spellEnd"/>
      <w:r w:rsidRPr="00FA06C4">
        <w:rPr>
          <w:rFonts w:ascii="Times New Roman" w:hAnsi="Times New Roman" w:cs="Times New Roman"/>
          <w:sz w:val="28"/>
          <w:szCs w:val="28"/>
        </w:rPr>
        <w:t>, в Москве - кремль, но везде он служил резиденцией князя». </w:t>
      </w:r>
      <w:r w:rsidRPr="00FA06C4">
        <w:rPr>
          <w:rFonts w:ascii="Times New Roman" w:hAnsi="Times New Roman" w:cs="Times New Roman"/>
          <w:sz w:val="28"/>
          <w:szCs w:val="28"/>
        </w:rPr>
        <w:br/>
        <w:t xml:space="preserve">Более подробно описывает структуру города </w:t>
      </w:r>
      <w:proofErr w:type="spellStart"/>
      <w:r w:rsidRPr="00FA06C4">
        <w:rPr>
          <w:rFonts w:ascii="Times New Roman" w:hAnsi="Times New Roman" w:cs="Times New Roman"/>
          <w:sz w:val="28"/>
          <w:szCs w:val="28"/>
        </w:rPr>
        <w:t>М.Н.Тихомиров</w:t>
      </w:r>
      <w:proofErr w:type="spellEnd"/>
      <w:r w:rsidRPr="00FA06C4">
        <w:rPr>
          <w:rFonts w:ascii="Times New Roman" w:hAnsi="Times New Roman" w:cs="Times New Roman"/>
          <w:sz w:val="28"/>
          <w:szCs w:val="28"/>
        </w:rPr>
        <w:t xml:space="preserve">. «Территория русских городов IX-X вв., в основном, вмещалась в пределы небольших крепостей - детинцев. Рядом с «детинцем» росли поселения ремесленников и купцов, оседавших за пределами стен замка; создавались два городских мира: княжеский и свободный (торгово-ремесленный)». Так, постепенно, детинец обрастал посадом. Наиболее яркий пример такого соседства двух разных миров дает Киев. "В летописных известиях выступают две части Киева - Гора и Подол. Возникновение Подола было тесно связано с развитием ремесел и киевского торга. В городах создавался свой особый мир, развивались </w:t>
      </w:r>
      <w:r w:rsidRPr="00FA06C4">
        <w:rPr>
          <w:rFonts w:ascii="Times New Roman" w:hAnsi="Times New Roman" w:cs="Times New Roman"/>
          <w:sz w:val="28"/>
          <w:szCs w:val="28"/>
        </w:rPr>
        <w:lastRenderedPageBreak/>
        <w:t>торговля и ремесло. Данное исследование подтверждают и археологические раскопки других городов". </w:t>
      </w:r>
      <w:r w:rsidRPr="00FA06C4">
        <w:rPr>
          <w:rFonts w:ascii="Times New Roman" w:hAnsi="Times New Roman" w:cs="Times New Roman"/>
          <w:sz w:val="28"/>
          <w:szCs w:val="28"/>
        </w:rPr>
        <w:br/>
      </w:r>
      <w:r w:rsidRPr="00FA06C4">
        <w:rPr>
          <w:rFonts w:ascii="Times New Roman" w:hAnsi="Times New Roman" w:cs="Times New Roman"/>
          <w:sz w:val="28"/>
          <w:szCs w:val="28"/>
        </w:rPr>
        <w:br/>
      </w:r>
      <w:r w:rsidRPr="00FA06C4">
        <w:rPr>
          <w:rFonts w:ascii="Times New Roman" w:hAnsi="Times New Roman" w:cs="Times New Roman"/>
          <w:i/>
          <w:iCs/>
          <w:sz w:val="28"/>
          <w:szCs w:val="28"/>
        </w:rPr>
        <w:t>Древний Киев</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6690BDC3" wp14:editId="59CCD1B5">
            <wp:extent cx="5953125" cy="4419600"/>
            <wp:effectExtent l="0" t="0" r="9525" b="0"/>
            <wp:docPr id="4" name="Рисунок 4" descr="http://ped-kopilka.ru/upload/blogs2/2017/4/20837_d33771489c3e76c75d1dd14109c642b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ed-kopilka.ru/upload/blogs2/2017/4/20837_d33771489c3e76c75d1dd14109c642ba.jp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53125" cy="4419600"/>
                    </a:xfrm>
                    <a:prstGeom prst="rect">
                      <a:avLst/>
                    </a:prstGeom>
                    <a:noFill/>
                    <a:ln>
                      <a:noFill/>
                    </a:ln>
                  </pic:spPr>
                </pic:pic>
              </a:graphicData>
            </a:graphic>
          </wp:inline>
        </w:drawing>
      </w:r>
    </w:p>
    <w:p w:rsidR="00556E16" w:rsidRDefault="00A35873" w:rsidP="00A35873">
      <w:pPr>
        <w:rPr>
          <w:rFonts w:ascii="Times New Roman" w:hAnsi="Times New Roman" w:cs="Times New Roman"/>
          <w:i/>
          <w:iCs/>
          <w:sz w:val="28"/>
          <w:szCs w:val="28"/>
        </w:rPr>
      </w:pPr>
      <w:r w:rsidRPr="00FA06C4">
        <w:rPr>
          <w:rFonts w:ascii="Times New Roman" w:hAnsi="Times New Roman" w:cs="Times New Roman"/>
          <w:sz w:val="28"/>
          <w:szCs w:val="28"/>
        </w:rPr>
        <w:br/>
      </w:r>
      <w:r w:rsidRPr="00FA06C4">
        <w:rPr>
          <w:rFonts w:ascii="Times New Roman" w:hAnsi="Times New Roman" w:cs="Times New Roman"/>
          <w:b/>
          <w:bCs/>
          <w:sz w:val="28"/>
          <w:szCs w:val="28"/>
        </w:rPr>
        <w:t>2. Защитные укрепления в городе</w:t>
      </w:r>
      <w:r w:rsidRPr="00FA06C4">
        <w:rPr>
          <w:rFonts w:ascii="Times New Roman" w:hAnsi="Times New Roman" w:cs="Times New Roman"/>
          <w:sz w:val="28"/>
          <w:szCs w:val="28"/>
        </w:rPr>
        <w:br/>
        <w:t>Город в Древней Руси – это поселение, для которого тщательно выбиралось место. Попасть внутрь можно было только через ворота. Ворота, слабые участки стен укреплялись деревянными башнями, но до 13 века они были достаточно редки. Территория должна быть удобной в плане обороны. Славяне жили в поселениях, окруженных крепкими бревенчатыми стенами и глубокими широкими рвами. Такие огороженные поселки были надежными убежищами от нападения врагов, диких зверей, которые в изобилии обитали в лесах. Укрепления образовывали заградительное кольцо из деревянных срубов - заборов, наполненных землей. Забор имел три вида:</w:t>
      </w:r>
      <w:r w:rsidRPr="00FA06C4">
        <w:rPr>
          <w:rFonts w:ascii="Times New Roman" w:hAnsi="Times New Roman" w:cs="Times New Roman"/>
          <w:sz w:val="28"/>
          <w:szCs w:val="28"/>
        </w:rPr>
        <w:br/>
        <w:t>1) Тын – деревянный сплошной забор из врытых столбов – частокола. Это наиболее древний способ укрепления стены.</w:t>
      </w:r>
      <w:r w:rsidRPr="00FA06C4">
        <w:rPr>
          <w:rFonts w:ascii="Times New Roman" w:hAnsi="Times New Roman" w:cs="Times New Roman"/>
          <w:sz w:val="28"/>
          <w:szCs w:val="28"/>
        </w:rPr>
        <w:br/>
        <w:t>2) Городня – отдельные срубы, поставленные вплотную друг к другу, внутри засыпанные землёй и камнями.</w:t>
      </w:r>
      <w:r w:rsidRPr="00FA06C4">
        <w:rPr>
          <w:rFonts w:ascii="Times New Roman" w:hAnsi="Times New Roman" w:cs="Times New Roman"/>
          <w:sz w:val="28"/>
          <w:szCs w:val="28"/>
        </w:rPr>
        <w:br/>
        <w:t xml:space="preserve">3) Тараса(ы) – система деревянных каркасных стен, при которой две </w:t>
      </w:r>
      <w:r w:rsidRPr="00FA06C4">
        <w:rPr>
          <w:rFonts w:ascii="Times New Roman" w:hAnsi="Times New Roman" w:cs="Times New Roman"/>
          <w:sz w:val="28"/>
          <w:szCs w:val="28"/>
        </w:rPr>
        <w:lastRenderedPageBreak/>
        <w:t xml:space="preserve">параллельные стены через некоторый промежуток соединялись врубленными в них поперечными стенками (перерубами), а образовавшиеся </w:t>
      </w:r>
      <w:proofErr w:type="spellStart"/>
      <w:r w:rsidRPr="00FA06C4">
        <w:rPr>
          <w:rFonts w:ascii="Times New Roman" w:hAnsi="Times New Roman" w:cs="Times New Roman"/>
          <w:sz w:val="28"/>
          <w:szCs w:val="28"/>
        </w:rPr>
        <w:t>т.о</w:t>
      </w:r>
      <w:proofErr w:type="spellEnd"/>
      <w:r w:rsidRPr="00FA06C4">
        <w:rPr>
          <w:rFonts w:ascii="Times New Roman" w:hAnsi="Times New Roman" w:cs="Times New Roman"/>
          <w:sz w:val="28"/>
          <w:szCs w:val="28"/>
        </w:rPr>
        <w:t>. клетки засыпались землёй и камнями. </w:t>
      </w:r>
      <w:r w:rsidRPr="00FA06C4">
        <w:rPr>
          <w:rFonts w:ascii="Times New Roman" w:hAnsi="Times New Roman" w:cs="Times New Roman"/>
          <w:sz w:val="28"/>
          <w:szCs w:val="28"/>
        </w:rPr>
        <w:br/>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i/>
          <w:iCs/>
          <w:sz w:val="28"/>
          <w:szCs w:val="28"/>
        </w:rPr>
        <w:t>Славянский частокол</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2195EDDD" wp14:editId="0FD2FA59">
            <wp:extent cx="5943600" cy="3343275"/>
            <wp:effectExtent l="0" t="0" r="0" b="9525"/>
            <wp:docPr id="5" name="Рисунок 5" descr="http://ped-kopilka.ru/upload/blogs2/2017/4/20837_a7386164249859a695f38ed1293854a7.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d-kopilka.ru/upload/blogs2/2017/4/20837_a7386164249859a695f38ed1293854a7.jp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sz w:val="28"/>
          <w:szCs w:val="28"/>
        </w:rPr>
        <w:br/>
        <w:t>Таким образом, каждый город имел следующее строение: детинец, окольный град и посад. Важную роль в любом городе играли защитные укрепления – ров, вал, заградительное кольцо укреплений, заборов. </w:t>
      </w: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A35873" w:rsidRPr="00FA06C4" w:rsidRDefault="00A35873" w:rsidP="00A35873">
      <w:pPr>
        <w:rPr>
          <w:rFonts w:ascii="Times New Roman" w:hAnsi="Times New Roman" w:cs="Times New Roman"/>
          <w:b/>
          <w:bCs/>
          <w:sz w:val="28"/>
          <w:szCs w:val="28"/>
        </w:rPr>
      </w:pPr>
      <w:r w:rsidRPr="00FA06C4">
        <w:rPr>
          <w:rFonts w:ascii="Times New Roman" w:hAnsi="Times New Roman" w:cs="Times New Roman"/>
          <w:b/>
          <w:bCs/>
          <w:sz w:val="28"/>
          <w:szCs w:val="28"/>
        </w:rPr>
        <w:t>Глава 3. Внутри города</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b/>
          <w:bCs/>
          <w:sz w:val="28"/>
          <w:szCs w:val="28"/>
        </w:rPr>
        <w:t>1. Улицы. </w:t>
      </w:r>
      <w:r w:rsidRPr="00FA06C4">
        <w:rPr>
          <w:rFonts w:ascii="Times New Roman" w:hAnsi="Times New Roman" w:cs="Times New Roman"/>
          <w:sz w:val="28"/>
          <w:szCs w:val="28"/>
        </w:rPr>
        <w:br/>
        <w:t xml:space="preserve">Теперь рассмотрим, какие были улицы и жилища. Русский средневековой город не был тесен: на Руси, с её огромными территориями, всегда строили свободно и просторно. Как уже указывалось выше, большое значение имели посады. </w:t>
      </w:r>
      <w:proofErr w:type="gramStart"/>
      <w:r w:rsidR="00556E16">
        <w:rPr>
          <w:rFonts w:ascii="Times New Roman" w:hAnsi="Times New Roman" w:cs="Times New Roman"/>
          <w:sz w:val="28"/>
          <w:szCs w:val="28"/>
        </w:rPr>
        <w:t>Ученые  считаю</w:t>
      </w:r>
      <w:r w:rsidRPr="00FA06C4">
        <w:rPr>
          <w:rFonts w:ascii="Times New Roman" w:hAnsi="Times New Roman" w:cs="Times New Roman"/>
          <w:sz w:val="28"/>
          <w:szCs w:val="28"/>
        </w:rPr>
        <w:t>т</w:t>
      </w:r>
      <w:proofErr w:type="gramEnd"/>
      <w:r w:rsidRPr="00FA06C4">
        <w:rPr>
          <w:rFonts w:ascii="Times New Roman" w:hAnsi="Times New Roman" w:cs="Times New Roman"/>
          <w:sz w:val="28"/>
          <w:szCs w:val="28"/>
        </w:rPr>
        <w:t xml:space="preserve">, что для обозначения городских районов в Древней Руси употреблялись слова «улица» и «конец». Улицы представляли собой проезд между заборами, в которых находились ворота. Все постройки находились за оградой. «Названия улиц были разнообразными, но всё-таки подчинялись некоторой закономерности, что легче всего прослеживалось на примере Великого </w:t>
      </w:r>
      <w:proofErr w:type="gramStart"/>
      <w:r w:rsidRPr="00FA06C4">
        <w:rPr>
          <w:rFonts w:ascii="Times New Roman" w:hAnsi="Times New Roman" w:cs="Times New Roman"/>
          <w:sz w:val="28"/>
          <w:szCs w:val="28"/>
        </w:rPr>
        <w:t>Новгорода.…</w:t>
      </w:r>
      <w:proofErr w:type="gramEnd"/>
      <w:r w:rsidRPr="00FA06C4">
        <w:rPr>
          <w:rFonts w:ascii="Times New Roman" w:hAnsi="Times New Roman" w:cs="Times New Roman"/>
          <w:sz w:val="28"/>
          <w:szCs w:val="28"/>
        </w:rPr>
        <w:t xml:space="preserve"> Среди названий новгородских улиц, прежде всего, выделяется группа улиц, получавших свои прозвища от личных имен: </w:t>
      </w:r>
      <w:proofErr w:type="spellStart"/>
      <w:r w:rsidRPr="00FA06C4">
        <w:rPr>
          <w:rFonts w:ascii="Times New Roman" w:hAnsi="Times New Roman" w:cs="Times New Roman"/>
          <w:sz w:val="28"/>
          <w:szCs w:val="28"/>
        </w:rPr>
        <w:t>Даньславля</w:t>
      </w:r>
      <w:proofErr w:type="spellEnd"/>
      <w:r w:rsidRPr="00FA06C4">
        <w:rPr>
          <w:rFonts w:ascii="Times New Roman" w:hAnsi="Times New Roman" w:cs="Times New Roman"/>
          <w:sz w:val="28"/>
          <w:szCs w:val="28"/>
        </w:rPr>
        <w:t xml:space="preserve">, Добрынина, </w:t>
      </w:r>
      <w:proofErr w:type="spellStart"/>
      <w:r w:rsidRPr="00FA06C4">
        <w:rPr>
          <w:rFonts w:ascii="Times New Roman" w:hAnsi="Times New Roman" w:cs="Times New Roman"/>
          <w:sz w:val="28"/>
          <w:szCs w:val="28"/>
        </w:rPr>
        <w:t>Янева</w:t>
      </w:r>
      <w:proofErr w:type="spellEnd"/>
      <w:r w:rsidRPr="00FA06C4">
        <w:rPr>
          <w:rFonts w:ascii="Times New Roman" w:hAnsi="Times New Roman" w:cs="Times New Roman"/>
          <w:sz w:val="28"/>
          <w:szCs w:val="28"/>
        </w:rPr>
        <w:t xml:space="preserve">, </w:t>
      </w:r>
      <w:proofErr w:type="spellStart"/>
      <w:r w:rsidRPr="00FA06C4">
        <w:rPr>
          <w:rFonts w:ascii="Times New Roman" w:hAnsi="Times New Roman" w:cs="Times New Roman"/>
          <w:sz w:val="28"/>
          <w:szCs w:val="28"/>
        </w:rPr>
        <w:t>Иворова</w:t>
      </w:r>
      <w:proofErr w:type="spellEnd"/>
      <w:r w:rsidRPr="00FA06C4">
        <w:rPr>
          <w:rFonts w:ascii="Times New Roman" w:hAnsi="Times New Roman" w:cs="Times New Roman"/>
          <w:sz w:val="28"/>
          <w:szCs w:val="28"/>
        </w:rPr>
        <w:t xml:space="preserve">. Встречались названия улиц, связанных с ремесленной деятельностью: </w:t>
      </w:r>
      <w:proofErr w:type="spellStart"/>
      <w:r w:rsidRPr="00FA06C4">
        <w:rPr>
          <w:rFonts w:ascii="Times New Roman" w:hAnsi="Times New Roman" w:cs="Times New Roman"/>
          <w:sz w:val="28"/>
          <w:szCs w:val="28"/>
        </w:rPr>
        <w:t>Щитная</w:t>
      </w:r>
      <w:proofErr w:type="spellEnd"/>
      <w:r w:rsidRPr="00FA06C4">
        <w:rPr>
          <w:rFonts w:ascii="Times New Roman" w:hAnsi="Times New Roman" w:cs="Times New Roman"/>
          <w:sz w:val="28"/>
          <w:szCs w:val="28"/>
        </w:rPr>
        <w:t xml:space="preserve">, Холопья, Кузнечная, Конюхова и т.д. Другие названия улиц, например, «Варяжская, </w:t>
      </w:r>
      <w:proofErr w:type="spellStart"/>
      <w:r w:rsidRPr="00FA06C4">
        <w:rPr>
          <w:rFonts w:ascii="Times New Roman" w:hAnsi="Times New Roman" w:cs="Times New Roman"/>
          <w:sz w:val="28"/>
          <w:szCs w:val="28"/>
        </w:rPr>
        <w:t>Чюдинцева</w:t>
      </w:r>
      <w:proofErr w:type="spellEnd"/>
      <w:r w:rsidRPr="00FA06C4">
        <w:rPr>
          <w:rFonts w:ascii="Times New Roman" w:hAnsi="Times New Roman" w:cs="Times New Roman"/>
          <w:sz w:val="28"/>
          <w:szCs w:val="28"/>
        </w:rPr>
        <w:t>, Прусская, видимо, даны были улицам по их преобладающему населению».</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2BDAF19D" wp14:editId="0973E03E">
            <wp:extent cx="5943600" cy="4886325"/>
            <wp:effectExtent l="0" t="0" r="0" b="9525"/>
            <wp:docPr id="6" name="Рисунок 6" descr="http://ped-kopilka.ru/upload/blogs2/2017/4/20837_7f0566d50b365ffdaaed5f5b02ca6d95.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ed-kopilka.ru/upload/blogs2/2017/4/20837_7f0566d50b365ffdaaed5f5b02ca6d95.jp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886325"/>
                    </a:xfrm>
                    <a:prstGeom prst="rect">
                      <a:avLst/>
                    </a:prstGeom>
                    <a:noFill/>
                    <a:ln>
                      <a:noFill/>
                    </a:ln>
                  </pic:spPr>
                </pic:pic>
              </a:graphicData>
            </a:graphic>
          </wp:inline>
        </w:drawing>
      </w:r>
    </w:p>
    <w:p w:rsidR="00556E16" w:rsidRDefault="00A35873" w:rsidP="00A35873">
      <w:pPr>
        <w:rPr>
          <w:rFonts w:ascii="Times New Roman" w:hAnsi="Times New Roman" w:cs="Times New Roman"/>
          <w:b/>
          <w:bCs/>
          <w:sz w:val="28"/>
          <w:szCs w:val="28"/>
        </w:rPr>
      </w:pPr>
      <w:r w:rsidRPr="00FA06C4">
        <w:rPr>
          <w:rFonts w:ascii="Times New Roman" w:hAnsi="Times New Roman" w:cs="Times New Roman"/>
          <w:sz w:val="28"/>
          <w:szCs w:val="28"/>
        </w:rPr>
        <w:lastRenderedPageBreak/>
        <w:br/>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b/>
          <w:bCs/>
          <w:sz w:val="28"/>
          <w:szCs w:val="28"/>
        </w:rPr>
        <w:t>2. Мостовые </w:t>
      </w:r>
      <w:r w:rsidRPr="00FA06C4">
        <w:rPr>
          <w:rFonts w:ascii="Times New Roman" w:hAnsi="Times New Roman" w:cs="Times New Roman"/>
          <w:sz w:val="28"/>
          <w:szCs w:val="28"/>
        </w:rPr>
        <w:br/>
        <w:t>Весной, осенью, дождливым летом некоторые городские улицы превращались в непролазные болота. Но не все. Улицы уже в X в. имели деревянные мостовые. Археологи, исследовавшие данную проблему, на месте раскопок улиц обнаруживали деревянные мостовые, а также различные системы дренажей и водоотводов. «Улицы мостились деревянными плахами 4-5 м длинной, под которыми часто пропускались дренажные трубы из огромных брёвен, диаметром ~ 60 см и длинной 20-30 м. Во многих древнерусских и западнославянских городах инженерное благоустройство достигло весьма высокого уровня. Мостились также переулки, въезд в усадьбы и площадки дворов, свободные от застройки. Городские власти заботились об исправности уличных мостовых, ремонтировали их, а при значительном износе сооружали новые». </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3D6E5396" wp14:editId="4C8969A6">
            <wp:extent cx="5972175" cy="4124325"/>
            <wp:effectExtent l="0" t="0" r="9525" b="9525"/>
            <wp:docPr id="7" name="Рисунок 7" descr="http://ped-kopilka.ru/upload/blogs2/2017/4/20837_57250a7a992aecda7d68bc99e21ba85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ed-kopilka.ru/upload/blogs2/2017/4/20837_57250a7a992aecda7d68bc99e21ba856.jp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4124325"/>
                    </a:xfrm>
                    <a:prstGeom prst="rect">
                      <a:avLst/>
                    </a:prstGeom>
                    <a:noFill/>
                    <a:ln>
                      <a:noFill/>
                    </a:ln>
                  </pic:spPr>
                </pic:pic>
              </a:graphicData>
            </a:graphic>
          </wp:inline>
        </w:drawing>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sz w:val="28"/>
          <w:szCs w:val="28"/>
        </w:rPr>
        <w:br/>
        <w:t xml:space="preserve">Новгородцы ходили по аккуратным деревянным мостовым. В городе действовал известный «Устав о мостах» IX в. Этот «Устав» показывает, что уже в те отдаленные времена существовала особая мостовая повинность. Мощение улиц было обязательным, за этим тщательно следили. Раскопки сделали возможным открытие древних мостовых, подтвердив вывод о </w:t>
      </w:r>
      <w:r w:rsidRPr="00FA06C4">
        <w:rPr>
          <w:rFonts w:ascii="Times New Roman" w:hAnsi="Times New Roman" w:cs="Times New Roman"/>
          <w:sz w:val="28"/>
          <w:szCs w:val="28"/>
        </w:rPr>
        <w:lastRenderedPageBreak/>
        <w:t>повсеместном распространении мощения улиц на всем протяжении летописной истории Великого Новгорода. Мостовые достигали в среднем ширины 3-4 метров, а иногда и 6 м, как, например, на Великой улице. Устроены они были из широких плах, опирающихся на длинные тонкие бревна - лаги». Со временем, когда старая мостовая проседала, на нее сверху клали новую. Так, из мостовых образовывался целый «пирог» - аж 28 слоев. </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4EA6DC12" wp14:editId="7255856A">
            <wp:extent cx="5991225" cy="4495800"/>
            <wp:effectExtent l="0" t="0" r="9525" b="0"/>
            <wp:docPr id="8" name="Рисунок 8" descr="http://ped-kopilka.ru/upload/blogs2/2017/4/20837_744ff64fe05df450c45e18c98718343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ed-kopilka.ru/upload/blogs2/2017/4/20837_744ff64fe05df450c45e18c98718343a.jp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1225" cy="4495800"/>
                    </a:xfrm>
                    <a:prstGeom prst="rect">
                      <a:avLst/>
                    </a:prstGeom>
                    <a:noFill/>
                    <a:ln>
                      <a:noFill/>
                    </a:ln>
                  </pic:spPr>
                </pic:pic>
              </a:graphicData>
            </a:graphic>
          </wp:inline>
        </w:drawing>
      </w:r>
    </w:p>
    <w:p w:rsidR="00556E16" w:rsidRDefault="00A35873" w:rsidP="00A35873">
      <w:pPr>
        <w:rPr>
          <w:rFonts w:ascii="Times New Roman" w:hAnsi="Times New Roman" w:cs="Times New Roman"/>
          <w:b/>
          <w:bCs/>
          <w:sz w:val="28"/>
          <w:szCs w:val="28"/>
        </w:rPr>
      </w:pPr>
      <w:r w:rsidRPr="00FA06C4">
        <w:rPr>
          <w:rFonts w:ascii="Times New Roman" w:hAnsi="Times New Roman" w:cs="Times New Roman"/>
          <w:sz w:val="28"/>
          <w:szCs w:val="28"/>
        </w:rPr>
        <w:br/>
        <w:t>Таким образом, анализ археологических, летописных источников свидетельствует о том, что инженерные устройства на Руси использовались очень широко, начиная с X века. Кроме широко распространённых мостовых, на Руси города благоустраивались дренажными сооружениями, колодцами.</w:t>
      </w:r>
      <w:r w:rsidRPr="00FA06C4">
        <w:rPr>
          <w:rFonts w:ascii="Times New Roman" w:hAnsi="Times New Roman" w:cs="Times New Roman"/>
          <w:sz w:val="28"/>
          <w:szCs w:val="28"/>
        </w:rPr>
        <w:br/>
      </w:r>
    </w:p>
    <w:p w:rsidR="00556E16" w:rsidRDefault="00A35873" w:rsidP="00A35873">
      <w:pPr>
        <w:rPr>
          <w:rFonts w:ascii="Times New Roman" w:hAnsi="Times New Roman" w:cs="Times New Roman"/>
          <w:i/>
          <w:iCs/>
          <w:sz w:val="28"/>
          <w:szCs w:val="28"/>
        </w:rPr>
      </w:pPr>
      <w:r w:rsidRPr="00FA06C4">
        <w:rPr>
          <w:rFonts w:ascii="Times New Roman" w:hAnsi="Times New Roman" w:cs="Times New Roman"/>
          <w:b/>
          <w:bCs/>
          <w:sz w:val="28"/>
          <w:szCs w:val="28"/>
        </w:rPr>
        <w:t>3. Другие особенности города</w:t>
      </w:r>
      <w:r w:rsidRPr="00FA06C4">
        <w:rPr>
          <w:rFonts w:ascii="Times New Roman" w:hAnsi="Times New Roman" w:cs="Times New Roman"/>
          <w:sz w:val="28"/>
          <w:szCs w:val="28"/>
        </w:rPr>
        <w:br/>
        <w:t xml:space="preserve">Русские города были по преимуществу городами деревянными. И этим они отличались от западноевропейских городов. Стены и башни города были деревянные, только в немногих городах встречались каменные. Понятно, что при обилии леса и недостатке гор и камня, укрепления в Восточной Европе носили иной характер, чем в Западной. На Руси, с её богатейшими запасами леса строили в основном из дерева: стены и башни крепостей, храмы, жилища, бани, амбары, мосты, изгороди, деревом мостили улицы и площади. </w:t>
      </w:r>
      <w:r w:rsidRPr="00FA06C4">
        <w:rPr>
          <w:rFonts w:ascii="Times New Roman" w:hAnsi="Times New Roman" w:cs="Times New Roman"/>
          <w:sz w:val="28"/>
          <w:szCs w:val="28"/>
        </w:rPr>
        <w:lastRenderedPageBreak/>
        <w:t xml:space="preserve">Любой русский средневековый город с полным основанием можно назвать деревянным. Каменными были лишь немногие храмы и палаты. Отсюда вытекали недолговечность городских построек и трудность их изучения путем археологических раскопок. По утверждению Тихомирова М.Н., «любовь русских людей к деревянным жилищам нельзя объяснять бедностью горожан. Она, прежде всего, зависела от бесспорно больших удобств деревянной постройки по сравнению с каменной в условиях холодного климата, длительной и сырой осени и весны. В Древней Руси было необходимо теплое и сухое жилье, что заставляло придерживаться менее прочных и </w:t>
      </w:r>
      <w:proofErr w:type="spellStart"/>
      <w:r w:rsidRPr="00FA06C4">
        <w:rPr>
          <w:rFonts w:ascii="Times New Roman" w:hAnsi="Times New Roman" w:cs="Times New Roman"/>
          <w:sz w:val="28"/>
          <w:szCs w:val="28"/>
        </w:rPr>
        <w:t>импозитных</w:t>
      </w:r>
      <w:proofErr w:type="spellEnd"/>
      <w:r w:rsidRPr="00FA06C4">
        <w:rPr>
          <w:rFonts w:ascii="Times New Roman" w:hAnsi="Times New Roman" w:cs="Times New Roman"/>
          <w:sz w:val="28"/>
          <w:szCs w:val="28"/>
        </w:rPr>
        <w:t>, но зато более удобных, деревянных домов». </w:t>
      </w:r>
      <w:r w:rsidRPr="00FA06C4">
        <w:rPr>
          <w:rFonts w:ascii="Times New Roman" w:hAnsi="Times New Roman" w:cs="Times New Roman"/>
          <w:sz w:val="28"/>
          <w:szCs w:val="28"/>
        </w:rPr>
        <w:br/>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i/>
          <w:iCs/>
          <w:sz w:val="28"/>
          <w:szCs w:val="28"/>
        </w:rPr>
        <w:t>«Русь древняя, деревянная»</w:t>
      </w:r>
      <w:r w:rsidRPr="00FA06C4">
        <w:rPr>
          <w:rFonts w:ascii="Times New Roman" w:hAnsi="Times New Roman" w:cs="Times New Roman"/>
          <w:sz w:val="28"/>
          <w:szCs w:val="28"/>
        </w:rPr>
        <w:t> </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55EC1C68" wp14:editId="5E0AA702">
            <wp:extent cx="5991225" cy="3009900"/>
            <wp:effectExtent l="0" t="0" r="9525" b="0"/>
            <wp:docPr id="9" name="Рисунок 9" descr="http://ped-kopilka.ru/upload/blogs2/2017/4/20837_cf41debf9838c58927ca9e935b40e9b7.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ed-kopilka.ru/upload/blogs2/2017/4/20837_cf41debf9838c58927ca9e935b40e9b7.jp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1225" cy="3009900"/>
                    </a:xfrm>
                    <a:prstGeom prst="rect">
                      <a:avLst/>
                    </a:prstGeom>
                    <a:noFill/>
                    <a:ln>
                      <a:noFill/>
                    </a:ln>
                  </pic:spPr>
                </pic:pic>
              </a:graphicData>
            </a:graphic>
          </wp:inline>
        </w:drawing>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sz w:val="28"/>
          <w:szCs w:val="28"/>
        </w:rPr>
        <w:br/>
        <w:t>Жилище было социально дифференцированным – жильё богатых и жильё бедных. На Руси преобладали одноэтажные постройки и лишь боярские и купеческие палаты были выше. Обычным типом городского массового жилища был однокомнатный дом, обычно полуземляночный каркасный с глиняным заполнением стен на юге и наземный рубленный на севере. Известны дома и с 2-3 помещениями. </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sz w:val="28"/>
          <w:szCs w:val="28"/>
        </w:rPr>
        <w:br/>
        <w:t xml:space="preserve">Дом имел </w:t>
      </w:r>
      <w:proofErr w:type="spellStart"/>
      <w:r w:rsidRPr="00FA06C4">
        <w:rPr>
          <w:rFonts w:ascii="Times New Roman" w:hAnsi="Times New Roman" w:cs="Times New Roman"/>
          <w:sz w:val="28"/>
          <w:szCs w:val="28"/>
        </w:rPr>
        <w:t>тёсовую</w:t>
      </w:r>
      <w:proofErr w:type="spellEnd"/>
      <w:r w:rsidRPr="00FA06C4">
        <w:rPr>
          <w:rFonts w:ascii="Times New Roman" w:hAnsi="Times New Roman" w:cs="Times New Roman"/>
          <w:sz w:val="28"/>
          <w:szCs w:val="28"/>
        </w:rPr>
        <w:t xml:space="preserve"> крышу, глинобитный или деревянный пол. Глиняный очаг обычно располагался у задней стены напротив входа, дым выводился через отверстие над входом, печных труб не было, дома топились «по-чёрному» (курные избы). В полу жилища устраивались хозяйственные ямы. Скупое освещение происходило через волоковые окна – небольшие отверстия, вырубленные в двух соседних брёвнах стены и закрываемые специальной </w:t>
      </w:r>
      <w:r w:rsidRPr="00FA06C4">
        <w:rPr>
          <w:rFonts w:ascii="Times New Roman" w:hAnsi="Times New Roman" w:cs="Times New Roman"/>
          <w:sz w:val="28"/>
          <w:szCs w:val="28"/>
        </w:rPr>
        <w:lastRenderedPageBreak/>
        <w:t>задвижкой-волоком. Двери домов имели высоту около 1 метра. </w:t>
      </w:r>
      <w:r w:rsidRPr="00FA06C4">
        <w:rPr>
          <w:rFonts w:ascii="Times New Roman" w:hAnsi="Times New Roman" w:cs="Times New Roman"/>
          <w:sz w:val="28"/>
          <w:szCs w:val="28"/>
        </w:rPr>
        <w:br/>
        <w:t xml:space="preserve">Многие дома имели различные деревянные резные украшения (археологи обнаружили </w:t>
      </w:r>
      <w:proofErr w:type="spellStart"/>
      <w:r w:rsidRPr="00FA06C4">
        <w:rPr>
          <w:rFonts w:ascii="Times New Roman" w:hAnsi="Times New Roman" w:cs="Times New Roman"/>
          <w:sz w:val="28"/>
          <w:szCs w:val="28"/>
        </w:rPr>
        <w:t>закрылины</w:t>
      </w:r>
      <w:proofErr w:type="spellEnd"/>
      <w:r w:rsidRPr="00FA06C4">
        <w:rPr>
          <w:rFonts w:ascii="Times New Roman" w:hAnsi="Times New Roman" w:cs="Times New Roman"/>
          <w:sz w:val="28"/>
          <w:szCs w:val="28"/>
        </w:rPr>
        <w:t>, резные столбы в Новгороде, наличник в Полоцке и др.). Еще, славяне, будучи язычниками, крышу и окна считали уязвимыми для нечисти, поэтому их активно украшали "оберегами" - резьбой по дереву с магической символикой. Так, конь считался символом благополучия дома. </w:t>
      </w:r>
    </w:p>
    <w:p w:rsidR="00A35873" w:rsidRPr="00FA06C4" w:rsidRDefault="00A35873" w:rsidP="00A35873">
      <w:pPr>
        <w:rPr>
          <w:rFonts w:ascii="Times New Roman" w:hAnsi="Times New Roman" w:cs="Times New Roman"/>
          <w:sz w:val="28"/>
          <w:szCs w:val="28"/>
        </w:rPr>
      </w:pPr>
      <w:r w:rsidRPr="00FA06C4">
        <w:rPr>
          <w:rFonts w:ascii="Times New Roman" w:hAnsi="Times New Roman" w:cs="Times New Roman"/>
          <w:noProof/>
          <w:sz w:val="28"/>
          <w:szCs w:val="28"/>
          <w:lang w:eastAsia="ru-RU"/>
        </w:rPr>
        <w:drawing>
          <wp:inline distT="0" distB="0" distL="0" distR="0" wp14:anchorId="594084FB" wp14:editId="1B3A8241">
            <wp:extent cx="5972175" cy="4476750"/>
            <wp:effectExtent l="0" t="0" r="9525" b="0"/>
            <wp:docPr id="12" name="Рисунок 12" descr="http://ped-kopilka.ru/upload/blogs2/2017/4/20837_8e91cd36a4eb78bf3e01726b3e5c5a8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ed-kopilka.ru/upload/blogs2/2017/4/20837_8e91cd36a4eb78bf3e01726b3e5c5a84.jp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4476750"/>
                    </a:xfrm>
                    <a:prstGeom prst="rect">
                      <a:avLst/>
                    </a:prstGeom>
                    <a:noFill/>
                    <a:ln>
                      <a:noFill/>
                    </a:ln>
                  </pic:spPr>
                </pic:pic>
              </a:graphicData>
            </a:graphic>
          </wp:inline>
        </w:drawing>
      </w:r>
    </w:p>
    <w:p w:rsidR="00A35873" w:rsidRDefault="00A35873"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556E16" w:rsidRDefault="00556E16" w:rsidP="00A35873">
      <w:pPr>
        <w:rPr>
          <w:rFonts w:ascii="Times New Roman" w:hAnsi="Times New Roman" w:cs="Times New Roman"/>
          <w:b/>
          <w:bCs/>
          <w:sz w:val="28"/>
          <w:szCs w:val="28"/>
        </w:rPr>
      </w:pPr>
    </w:p>
    <w:p w:rsidR="00A35873" w:rsidRPr="00FA06C4" w:rsidRDefault="00A35873" w:rsidP="00A35873">
      <w:pPr>
        <w:rPr>
          <w:rFonts w:ascii="Times New Roman" w:hAnsi="Times New Roman" w:cs="Times New Roman"/>
          <w:b/>
          <w:bCs/>
          <w:sz w:val="28"/>
          <w:szCs w:val="28"/>
        </w:rPr>
      </w:pPr>
      <w:r w:rsidRPr="00FA06C4">
        <w:rPr>
          <w:rFonts w:ascii="Times New Roman" w:hAnsi="Times New Roman" w:cs="Times New Roman"/>
          <w:b/>
          <w:bCs/>
          <w:sz w:val="28"/>
          <w:szCs w:val="28"/>
        </w:rPr>
        <w:t>Заключение.</w:t>
      </w:r>
    </w:p>
    <w:p w:rsidR="00A35873" w:rsidRDefault="00A35873" w:rsidP="00A35873">
      <w:pPr>
        <w:rPr>
          <w:rFonts w:ascii="Times New Roman" w:hAnsi="Times New Roman" w:cs="Times New Roman"/>
          <w:b/>
          <w:bCs/>
          <w:sz w:val="28"/>
          <w:szCs w:val="28"/>
        </w:rPr>
      </w:pPr>
      <w:r w:rsidRPr="00FA06C4">
        <w:rPr>
          <w:rFonts w:ascii="Times New Roman" w:hAnsi="Times New Roman" w:cs="Times New Roman"/>
          <w:sz w:val="28"/>
          <w:szCs w:val="28"/>
        </w:rPr>
        <w:t>Слово «город» первоначально означало «забор», «ограда», «огороженное место». Позже городами стали называться крупные поселения с домами, огороженные крепостной стеной.</w:t>
      </w:r>
      <w:r w:rsidRPr="00FA06C4">
        <w:rPr>
          <w:rFonts w:ascii="Times New Roman" w:hAnsi="Times New Roman" w:cs="Times New Roman"/>
          <w:sz w:val="28"/>
          <w:szCs w:val="28"/>
        </w:rPr>
        <w:br/>
        <w:t>VIII, возможно, VII век – приблизительное время возникновения первых городов.</w:t>
      </w:r>
      <w:r w:rsidRPr="00FA06C4">
        <w:rPr>
          <w:rFonts w:ascii="Times New Roman" w:hAnsi="Times New Roman" w:cs="Times New Roman"/>
          <w:sz w:val="28"/>
          <w:szCs w:val="28"/>
        </w:rPr>
        <w:br/>
        <w:t>Ключевые факторы в образовании городов - это распад родоплеменного строя славян, перенос крупных славянских поселений в города, особенности географического положения, близость рек. </w:t>
      </w:r>
      <w:r w:rsidRPr="00FA06C4">
        <w:rPr>
          <w:rFonts w:ascii="Times New Roman" w:hAnsi="Times New Roman" w:cs="Times New Roman"/>
          <w:sz w:val="28"/>
          <w:szCs w:val="28"/>
        </w:rPr>
        <w:br/>
        <w:t>Город был сочетанием различных функций: ремесленно-торговых, административных, религиозных, культурных, первичной была военно-стратегическая функция.</w:t>
      </w:r>
      <w:r w:rsidRPr="00FA06C4">
        <w:rPr>
          <w:rFonts w:ascii="Times New Roman" w:hAnsi="Times New Roman" w:cs="Times New Roman"/>
          <w:sz w:val="28"/>
          <w:szCs w:val="28"/>
        </w:rPr>
        <w:br/>
        <w:t xml:space="preserve">По своей структуре древнерусский город - это сложное сооружение, расположенное обычно на обрывистом берегу реки. С уязвимой стороны город тщательно укреплялся кольцевыми рвами и валами, заборами. В центре города располагался укрепленный детинец-кремль, где чаще всего располагалась резиденция князя. Детинец был окружен торгово-ремесленным посадом, который являлся неотъемлемой частью древнерусских городов. Посады делились на улицы и концы, имея при этом усадебную и уличную застройку. Улицы имели названия в зависимости от профессий, имен, категорий населения, проживающих на ней. Во многих городах инженерное благоустройство достигло весьма высокого уровня. Это можно проследить на примере одного из самых древних инженерных сооружений - мостовых. Существовала отдельная специальность - </w:t>
      </w:r>
      <w:proofErr w:type="spellStart"/>
      <w:r w:rsidRPr="00FA06C4">
        <w:rPr>
          <w:rFonts w:ascii="Times New Roman" w:hAnsi="Times New Roman" w:cs="Times New Roman"/>
          <w:sz w:val="28"/>
          <w:szCs w:val="28"/>
        </w:rPr>
        <w:t>мостник</w:t>
      </w:r>
      <w:proofErr w:type="spellEnd"/>
      <w:r w:rsidRPr="00FA06C4">
        <w:rPr>
          <w:rFonts w:ascii="Times New Roman" w:hAnsi="Times New Roman" w:cs="Times New Roman"/>
          <w:sz w:val="28"/>
          <w:szCs w:val="28"/>
        </w:rPr>
        <w:t>. Города благоустраивались дренажными сооружениями, колодцами.</w:t>
      </w:r>
      <w:r w:rsidRPr="00FA06C4">
        <w:rPr>
          <w:rFonts w:ascii="Times New Roman" w:hAnsi="Times New Roman" w:cs="Times New Roman"/>
          <w:sz w:val="28"/>
          <w:szCs w:val="28"/>
        </w:rPr>
        <w:br/>
        <w:t>Особенность: русский город был деревянный. В Древней Руси было необходимо теплое и сухое жилье, а древесины были достаточно.</w:t>
      </w:r>
      <w:r w:rsidRPr="00FA06C4">
        <w:rPr>
          <w:rFonts w:ascii="Times New Roman" w:hAnsi="Times New Roman" w:cs="Times New Roman"/>
          <w:sz w:val="28"/>
          <w:szCs w:val="28"/>
        </w:rPr>
        <w:br/>
        <w:t xml:space="preserve">Жилище было социально дифференцированным – жильё богатых и жильё бедных. Жилище князей и бояр - хоромы из 6-8 помещений. Типичное жилище простого люда - полуземлянка или деревянный сруб. Многие дома имели различные деревянные резные украшения - </w:t>
      </w:r>
      <w:proofErr w:type="spellStart"/>
      <w:r w:rsidRPr="00FA06C4">
        <w:rPr>
          <w:rFonts w:ascii="Times New Roman" w:hAnsi="Times New Roman" w:cs="Times New Roman"/>
          <w:sz w:val="28"/>
          <w:szCs w:val="28"/>
        </w:rPr>
        <w:t>закрылины</w:t>
      </w:r>
      <w:proofErr w:type="spellEnd"/>
      <w:r w:rsidRPr="00FA06C4">
        <w:rPr>
          <w:rFonts w:ascii="Times New Roman" w:hAnsi="Times New Roman" w:cs="Times New Roman"/>
          <w:sz w:val="28"/>
          <w:szCs w:val="28"/>
        </w:rPr>
        <w:t>, резные столбы, наличники. </w:t>
      </w:r>
      <w:r w:rsidRPr="00FA06C4">
        <w:rPr>
          <w:rFonts w:ascii="Times New Roman" w:hAnsi="Times New Roman" w:cs="Times New Roman"/>
          <w:sz w:val="28"/>
          <w:szCs w:val="28"/>
        </w:rPr>
        <w:br/>
        <w:t>Как оказалось, древний город не так сильно отличался от современного! Памятники древнерусской архитектуры свидетельствуют о высоком развитии строительного дела в государстве. С годами у строителей сложился свой стиль, отличный от других государств, который делал города Руси неповторимыми в своем архитектурном решении. Сейчас эти города являются живыми свидетелями величия и славы нашей страны, нашей великой истории!</w:t>
      </w:r>
      <w:r w:rsidRPr="00FA06C4">
        <w:rPr>
          <w:rFonts w:ascii="Times New Roman" w:hAnsi="Times New Roman" w:cs="Times New Roman"/>
          <w:sz w:val="28"/>
          <w:szCs w:val="28"/>
        </w:rPr>
        <w:br/>
      </w: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A35873" w:rsidRDefault="00A35873" w:rsidP="00A35873">
      <w:pPr>
        <w:rPr>
          <w:rFonts w:ascii="Times New Roman" w:hAnsi="Times New Roman" w:cs="Times New Roman"/>
          <w:b/>
          <w:bCs/>
          <w:sz w:val="28"/>
          <w:szCs w:val="28"/>
        </w:rPr>
      </w:pPr>
    </w:p>
    <w:p w:rsidR="004F1E63" w:rsidRDefault="004F1E63"/>
    <w:sectPr w:rsidR="004F1E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873"/>
    <w:rsid w:val="00314512"/>
    <w:rsid w:val="004F1E63"/>
    <w:rsid w:val="00556E16"/>
    <w:rsid w:val="00A35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0990A-DAE5-44D5-AC56-BB23BDE39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8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6E1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56E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78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3270</Words>
  <Characters>18641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2017-05-22T11:12:00Z</cp:lastPrinted>
  <dcterms:created xsi:type="dcterms:W3CDTF">2017-05-02T10:29:00Z</dcterms:created>
  <dcterms:modified xsi:type="dcterms:W3CDTF">2017-05-22T11:14:00Z</dcterms:modified>
</cp:coreProperties>
</file>